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D" w:rsidRPr="00E54636" w:rsidRDefault="00E54636" w:rsidP="0050014E">
      <w:pPr>
        <w:jc w:val="center"/>
        <w:rPr>
          <w:rFonts w:ascii="Times New Roman" w:hAnsi="Times New Roman" w:cs="Times New Roman"/>
          <w:b/>
          <w:i/>
          <w:sz w:val="28"/>
          <w:szCs w:val="28"/>
        </w:rPr>
      </w:pPr>
      <w:r w:rsidRPr="00E54636">
        <w:rPr>
          <w:rFonts w:ascii="Times New Roman" w:hAnsi="Times New Roman" w:cs="Times New Roman"/>
          <w:b/>
          <w:i/>
          <w:sz w:val="28"/>
          <w:szCs w:val="28"/>
        </w:rPr>
        <w:t>Муниципальное бюджетное учреждение дополнительного образования</w:t>
      </w:r>
    </w:p>
    <w:p w:rsidR="00E54636" w:rsidRPr="00E54636" w:rsidRDefault="00E54636" w:rsidP="0050014E">
      <w:pPr>
        <w:jc w:val="center"/>
        <w:rPr>
          <w:rFonts w:ascii="Times New Roman" w:hAnsi="Times New Roman" w:cs="Times New Roman"/>
          <w:b/>
          <w:i/>
          <w:sz w:val="28"/>
          <w:szCs w:val="28"/>
        </w:rPr>
      </w:pPr>
      <w:r w:rsidRPr="00E54636">
        <w:rPr>
          <w:rFonts w:ascii="Times New Roman" w:hAnsi="Times New Roman" w:cs="Times New Roman"/>
          <w:b/>
          <w:i/>
          <w:sz w:val="28"/>
          <w:szCs w:val="28"/>
        </w:rPr>
        <w:t>«Тумская детская музыкальная школа»</w:t>
      </w:r>
    </w:p>
    <w:p w:rsidR="00656A19" w:rsidRDefault="00656A19"/>
    <w:p w:rsidR="00656A19" w:rsidRDefault="00656A19"/>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5104"/>
      </w:tblGrid>
      <w:tr w:rsidR="00656A19" w:rsidTr="0050014E">
        <w:trPr>
          <w:trHeight w:val="2687"/>
        </w:trPr>
        <w:tc>
          <w:tcPr>
            <w:tcW w:w="4537" w:type="dxa"/>
          </w:tcPr>
          <w:p w:rsidR="00656A19" w:rsidRPr="00656A19" w:rsidRDefault="00656A19" w:rsidP="000B4A05">
            <w:pPr>
              <w:pStyle w:val="TableParagraph"/>
              <w:spacing w:line="315" w:lineRule="exact"/>
              <w:ind w:left="1586" w:right="1577"/>
              <w:jc w:val="center"/>
              <w:rPr>
                <w:sz w:val="28"/>
                <w:lang w:val="ru-RU"/>
              </w:rPr>
            </w:pPr>
            <w:r w:rsidRPr="00656A19">
              <w:rPr>
                <w:sz w:val="28"/>
                <w:lang w:val="ru-RU"/>
              </w:rPr>
              <w:t>ПРИНЯТО</w:t>
            </w:r>
          </w:p>
          <w:p w:rsidR="00656A19" w:rsidRPr="00656A19" w:rsidRDefault="00656A19" w:rsidP="000B4A05">
            <w:pPr>
              <w:pStyle w:val="TableParagraph"/>
              <w:spacing w:before="2"/>
              <w:ind w:left="532" w:right="266" w:firstLine="362"/>
              <w:rPr>
                <w:i/>
                <w:spacing w:val="1"/>
                <w:sz w:val="28"/>
                <w:lang w:val="ru-RU"/>
              </w:rPr>
            </w:pPr>
            <w:r w:rsidRPr="00656A19">
              <w:rPr>
                <w:sz w:val="28"/>
                <w:lang w:val="ru-RU"/>
              </w:rPr>
              <w:t>Педагогическим советом</w:t>
            </w:r>
            <w:r w:rsidRPr="00656A19">
              <w:rPr>
                <w:spacing w:val="1"/>
                <w:sz w:val="28"/>
                <w:lang w:val="ru-RU"/>
              </w:rPr>
              <w:t xml:space="preserve"> </w:t>
            </w:r>
            <w:r w:rsidR="00E54636">
              <w:rPr>
                <w:i/>
                <w:sz w:val="28"/>
                <w:lang w:val="ru-RU"/>
              </w:rPr>
              <w:t>МБУДО «Тумская ДМШ»</w:t>
            </w:r>
            <w:r w:rsidRPr="00656A19">
              <w:rPr>
                <w:i/>
                <w:spacing w:val="1"/>
                <w:sz w:val="28"/>
                <w:lang w:val="ru-RU"/>
              </w:rPr>
              <w:t xml:space="preserve"> </w:t>
            </w:r>
          </w:p>
          <w:p w:rsidR="00656A19" w:rsidRPr="00656A19" w:rsidRDefault="00656A19" w:rsidP="000B4A05">
            <w:pPr>
              <w:pStyle w:val="TableParagraph"/>
              <w:spacing w:before="2"/>
              <w:ind w:left="532" w:right="266" w:firstLine="362"/>
              <w:rPr>
                <w:spacing w:val="1"/>
                <w:sz w:val="28"/>
                <w:lang w:val="ru-RU"/>
              </w:rPr>
            </w:pPr>
          </w:p>
          <w:p w:rsidR="00656A19" w:rsidRPr="00656A19" w:rsidRDefault="00656A19" w:rsidP="000B4A05">
            <w:pPr>
              <w:pStyle w:val="TableParagraph"/>
              <w:spacing w:before="2"/>
              <w:ind w:left="532" w:right="266" w:firstLine="362"/>
              <w:rPr>
                <w:spacing w:val="1"/>
                <w:sz w:val="28"/>
                <w:lang w:val="ru-RU"/>
              </w:rPr>
            </w:pPr>
          </w:p>
          <w:p w:rsidR="00656A19" w:rsidRPr="00E54636" w:rsidRDefault="00656A19" w:rsidP="000B4A05">
            <w:pPr>
              <w:pStyle w:val="TableParagraph"/>
              <w:spacing w:before="2"/>
              <w:ind w:left="532" w:right="266" w:hanging="82"/>
              <w:rPr>
                <w:sz w:val="28"/>
                <w:lang w:val="ru-RU"/>
              </w:rPr>
            </w:pPr>
            <w:r>
              <w:rPr>
                <w:sz w:val="28"/>
              </w:rPr>
              <w:t>Протокол</w:t>
            </w:r>
            <w:r>
              <w:rPr>
                <w:spacing w:val="-2"/>
                <w:sz w:val="28"/>
              </w:rPr>
              <w:t xml:space="preserve">  </w:t>
            </w:r>
            <w:r>
              <w:rPr>
                <w:sz w:val="28"/>
              </w:rPr>
              <w:t>от</w:t>
            </w:r>
            <w:r w:rsidR="00E54636">
              <w:rPr>
                <w:sz w:val="28"/>
                <w:lang w:val="ru-RU"/>
              </w:rPr>
              <w:t xml:space="preserve"> 18.10.2021 г. № 2</w:t>
            </w:r>
            <w:r>
              <w:rPr>
                <w:sz w:val="28"/>
              </w:rPr>
              <w:tab/>
            </w:r>
            <w:r>
              <w:rPr>
                <w:sz w:val="28"/>
                <w:lang w:val="ru-RU"/>
              </w:rPr>
              <w:t xml:space="preserve">             </w:t>
            </w:r>
          </w:p>
        </w:tc>
        <w:tc>
          <w:tcPr>
            <w:tcW w:w="5104" w:type="dxa"/>
          </w:tcPr>
          <w:p w:rsidR="00656A19" w:rsidRDefault="00656A19" w:rsidP="000B4A05">
            <w:pPr>
              <w:pStyle w:val="TableParagraph"/>
              <w:spacing w:line="315" w:lineRule="exact"/>
              <w:ind w:right="132"/>
              <w:jc w:val="center"/>
              <w:rPr>
                <w:sz w:val="28"/>
                <w:lang w:val="ru-RU"/>
              </w:rPr>
            </w:pPr>
            <w:r>
              <w:rPr>
                <w:sz w:val="28"/>
                <w:lang w:val="ru-RU"/>
              </w:rPr>
              <w:t>УТВЕРЖДАЮ</w:t>
            </w:r>
          </w:p>
          <w:p w:rsidR="00656A19" w:rsidRPr="00656A19" w:rsidRDefault="00E54636" w:rsidP="00656A19">
            <w:pPr>
              <w:pStyle w:val="TableParagraph"/>
              <w:tabs>
                <w:tab w:val="center" w:pos="2481"/>
                <w:tab w:val="left" w:pos="4116"/>
              </w:tabs>
              <w:spacing w:line="315" w:lineRule="exact"/>
              <w:ind w:right="132"/>
              <w:rPr>
                <w:sz w:val="28"/>
                <w:lang w:val="ru-RU"/>
              </w:rPr>
            </w:pPr>
            <w:r>
              <w:rPr>
                <w:sz w:val="28"/>
                <w:lang w:val="ru-RU"/>
              </w:rPr>
              <w:tab/>
              <w:t>Директор М.Б.Васильев</w:t>
            </w:r>
            <w:r w:rsidR="0096694C">
              <w:rPr>
                <w:sz w:val="28"/>
                <w:lang w:val="ru-RU"/>
              </w:rPr>
              <w:t>.</w:t>
            </w:r>
          </w:p>
          <w:p w:rsidR="00656A19" w:rsidRDefault="00656A19" w:rsidP="000B4A05">
            <w:pPr>
              <w:pStyle w:val="TableParagraph"/>
              <w:spacing w:line="315" w:lineRule="exact"/>
              <w:ind w:right="132"/>
              <w:jc w:val="center"/>
              <w:rPr>
                <w:sz w:val="28"/>
                <w:lang w:val="ru-RU"/>
              </w:rPr>
            </w:pPr>
          </w:p>
          <w:p w:rsidR="00656A19" w:rsidRDefault="00656A19" w:rsidP="000B4A05">
            <w:pPr>
              <w:pStyle w:val="TableParagraph"/>
              <w:spacing w:line="315" w:lineRule="exact"/>
              <w:ind w:right="132"/>
              <w:jc w:val="center"/>
              <w:rPr>
                <w:sz w:val="28"/>
                <w:lang w:val="ru-RU"/>
              </w:rPr>
            </w:pPr>
          </w:p>
          <w:p w:rsidR="00656A19" w:rsidRPr="00656A19" w:rsidRDefault="00656A19" w:rsidP="000B4A05">
            <w:pPr>
              <w:pStyle w:val="TableParagraph"/>
              <w:spacing w:line="315" w:lineRule="exact"/>
              <w:ind w:right="132"/>
              <w:jc w:val="center"/>
              <w:rPr>
                <w:sz w:val="28"/>
                <w:lang w:val="ru-RU"/>
              </w:rPr>
            </w:pPr>
          </w:p>
          <w:p w:rsidR="00656A19" w:rsidRPr="0096694C" w:rsidRDefault="0096694C" w:rsidP="0096694C">
            <w:pPr>
              <w:pStyle w:val="TableParagraph"/>
              <w:spacing w:before="2"/>
              <w:ind w:right="802"/>
              <w:jc w:val="center"/>
              <w:rPr>
                <w:sz w:val="28"/>
                <w:szCs w:val="28"/>
                <w:lang w:val="ru-RU"/>
              </w:rPr>
            </w:pPr>
            <w:r>
              <w:rPr>
                <w:sz w:val="28"/>
                <w:lang w:val="ru-RU"/>
              </w:rPr>
              <w:t xml:space="preserve">        </w:t>
            </w:r>
            <w:r w:rsidR="00656A19" w:rsidRPr="00656A19">
              <w:rPr>
                <w:sz w:val="28"/>
                <w:lang w:val="ru-RU"/>
              </w:rPr>
              <w:t>Приказ</w:t>
            </w:r>
            <w:r>
              <w:rPr>
                <w:sz w:val="28"/>
                <w:szCs w:val="28"/>
                <w:lang w:val="ru-RU"/>
              </w:rPr>
              <w:t xml:space="preserve"> </w:t>
            </w:r>
            <w:r w:rsidR="00E54636">
              <w:rPr>
                <w:sz w:val="28"/>
                <w:lang w:val="ru-RU"/>
              </w:rPr>
              <w:t>о</w:t>
            </w:r>
            <w:r w:rsidR="00656A19" w:rsidRPr="00656A19">
              <w:rPr>
                <w:sz w:val="28"/>
                <w:lang w:val="ru-RU"/>
              </w:rPr>
              <w:t>т</w:t>
            </w:r>
            <w:r w:rsidR="00E54636">
              <w:rPr>
                <w:sz w:val="28"/>
                <w:lang w:val="ru-RU"/>
              </w:rPr>
              <w:t xml:space="preserve"> 18.10.2021 г. № 6А</w:t>
            </w:r>
          </w:p>
        </w:tc>
      </w:tr>
    </w:tbl>
    <w:p w:rsidR="00656A19" w:rsidRDefault="00656A19"/>
    <w:p w:rsidR="00F0233E" w:rsidRDefault="0016285E" w:rsidP="00A95706">
      <w:pPr>
        <w:widowControl w:val="0"/>
        <w:autoSpaceDE w:val="0"/>
        <w:autoSpaceDN w:val="0"/>
        <w:spacing w:before="2" w:after="0" w:line="240" w:lineRule="auto"/>
        <w:ind w:left="1264" w:right="251"/>
        <w:jc w:val="center"/>
        <w:rPr>
          <w:rFonts w:ascii="Times New Roman" w:eastAsia="Times New Roman" w:hAnsi="Times New Roman" w:cs="Times New Roman"/>
          <w:b/>
          <w:sz w:val="28"/>
        </w:rPr>
      </w:pPr>
      <w:r w:rsidRPr="0016285E">
        <w:rPr>
          <w:rFonts w:ascii="Times New Roman" w:eastAsia="Times New Roman" w:hAnsi="Times New Roman" w:cs="Times New Roman"/>
          <w:b/>
          <w:sz w:val="28"/>
        </w:rPr>
        <w:t xml:space="preserve">Порядок </w:t>
      </w:r>
    </w:p>
    <w:p w:rsidR="00F0233E" w:rsidRDefault="0016285E" w:rsidP="00A95706">
      <w:pPr>
        <w:widowControl w:val="0"/>
        <w:autoSpaceDE w:val="0"/>
        <w:autoSpaceDN w:val="0"/>
        <w:spacing w:before="2" w:after="0" w:line="240" w:lineRule="auto"/>
        <w:ind w:left="1264" w:right="251"/>
        <w:jc w:val="center"/>
        <w:rPr>
          <w:rFonts w:ascii="Times New Roman" w:eastAsia="Times New Roman" w:hAnsi="Times New Roman" w:cs="Times New Roman"/>
          <w:b/>
          <w:i/>
          <w:sz w:val="28"/>
        </w:rPr>
      </w:pPr>
      <w:r w:rsidRPr="0016285E">
        <w:rPr>
          <w:rFonts w:ascii="Times New Roman" w:eastAsia="Times New Roman" w:hAnsi="Times New Roman" w:cs="Times New Roman"/>
          <w:b/>
          <w:sz w:val="28"/>
        </w:rPr>
        <w:t xml:space="preserve">перевода, отчисления и восстановления </w:t>
      </w:r>
      <w:r>
        <w:rPr>
          <w:rFonts w:ascii="Times New Roman" w:eastAsia="Times New Roman" w:hAnsi="Times New Roman" w:cs="Times New Roman"/>
          <w:b/>
          <w:sz w:val="28"/>
        </w:rPr>
        <w:t>о</w:t>
      </w:r>
      <w:r w:rsidRPr="0016285E">
        <w:rPr>
          <w:rFonts w:ascii="Times New Roman" w:eastAsia="Times New Roman" w:hAnsi="Times New Roman" w:cs="Times New Roman"/>
          <w:b/>
          <w:sz w:val="28"/>
        </w:rPr>
        <w:t>бучающихся</w:t>
      </w:r>
      <w:r w:rsidRPr="0016285E">
        <w:rPr>
          <w:rFonts w:ascii="Times New Roman" w:eastAsia="Times New Roman" w:hAnsi="Times New Roman" w:cs="Times New Roman"/>
          <w:b/>
          <w:i/>
          <w:sz w:val="28"/>
        </w:rPr>
        <w:t xml:space="preserve"> </w:t>
      </w:r>
    </w:p>
    <w:p w:rsidR="00753CF9" w:rsidRPr="00075EBD" w:rsidRDefault="00A95706" w:rsidP="00A95706">
      <w:pPr>
        <w:widowControl w:val="0"/>
        <w:autoSpaceDE w:val="0"/>
        <w:autoSpaceDN w:val="0"/>
        <w:spacing w:before="2" w:after="0" w:line="240" w:lineRule="auto"/>
        <w:ind w:left="1264" w:right="251"/>
        <w:jc w:val="center"/>
        <w:rPr>
          <w:rFonts w:ascii="Times New Roman" w:eastAsia="Times New Roman" w:hAnsi="Times New Roman" w:cs="Times New Roman"/>
          <w:b/>
          <w:sz w:val="28"/>
        </w:rPr>
      </w:pPr>
      <w:r w:rsidRPr="00075EBD">
        <w:rPr>
          <w:rFonts w:ascii="Times New Roman" w:eastAsia="Times New Roman" w:hAnsi="Times New Roman" w:cs="Times New Roman"/>
          <w:b/>
          <w:sz w:val="28"/>
        </w:rPr>
        <w:t xml:space="preserve">в </w:t>
      </w:r>
      <w:r w:rsidR="00075EBD" w:rsidRPr="00075EBD">
        <w:rPr>
          <w:rFonts w:ascii="Times New Roman" w:eastAsia="Times New Roman" w:hAnsi="Times New Roman" w:cs="Times New Roman"/>
          <w:b/>
          <w:sz w:val="28"/>
        </w:rPr>
        <w:t>МБУДО «Тумская ДМШ»</w:t>
      </w:r>
    </w:p>
    <w:p w:rsidR="00753CF9" w:rsidRPr="00075EBD" w:rsidRDefault="00753CF9" w:rsidP="00753CF9">
      <w:pPr>
        <w:widowControl w:val="0"/>
        <w:autoSpaceDE w:val="0"/>
        <w:autoSpaceDN w:val="0"/>
        <w:spacing w:before="8" w:after="0" w:line="240" w:lineRule="auto"/>
        <w:rPr>
          <w:rFonts w:ascii="Times New Roman" w:eastAsia="Times New Roman" w:hAnsi="Times New Roman" w:cs="Times New Roman"/>
          <w:b/>
          <w:sz w:val="27"/>
          <w:szCs w:val="28"/>
        </w:rPr>
      </w:pPr>
    </w:p>
    <w:p w:rsidR="00753CF9" w:rsidRDefault="00753CF9"/>
    <w:p w:rsidR="00753CF9" w:rsidRPr="006E374E" w:rsidRDefault="00753CF9" w:rsidP="005D4644">
      <w:pPr>
        <w:pStyle w:val="a5"/>
        <w:numPr>
          <w:ilvl w:val="0"/>
          <w:numId w:val="3"/>
        </w:numPr>
        <w:tabs>
          <w:tab w:val="left" w:pos="3863"/>
        </w:tabs>
        <w:spacing w:before="185" w:line="360" w:lineRule="auto"/>
        <w:ind w:left="142"/>
        <w:jc w:val="center"/>
        <w:rPr>
          <w:b/>
          <w:sz w:val="28"/>
          <w:szCs w:val="28"/>
        </w:rPr>
      </w:pPr>
      <w:r w:rsidRPr="006E374E">
        <w:rPr>
          <w:b/>
          <w:sz w:val="28"/>
          <w:szCs w:val="28"/>
        </w:rPr>
        <w:t>Общи</w:t>
      </w:r>
      <w:bookmarkStart w:id="0" w:name="_GoBack"/>
      <w:bookmarkEnd w:id="0"/>
      <w:r w:rsidRPr="006E374E">
        <w:rPr>
          <w:b/>
          <w:sz w:val="28"/>
          <w:szCs w:val="28"/>
        </w:rPr>
        <w:t>е</w:t>
      </w:r>
      <w:r w:rsidRPr="006E374E">
        <w:rPr>
          <w:b/>
          <w:spacing w:val="-2"/>
          <w:sz w:val="28"/>
          <w:szCs w:val="28"/>
        </w:rPr>
        <w:t xml:space="preserve"> </w:t>
      </w:r>
      <w:r w:rsidRPr="006E374E">
        <w:rPr>
          <w:b/>
          <w:sz w:val="28"/>
          <w:szCs w:val="28"/>
        </w:rPr>
        <w:t>положения</w:t>
      </w:r>
    </w:p>
    <w:p w:rsidR="00753CF9" w:rsidRPr="006E374E" w:rsidRDefault="00753CF9" w:rsidP="006E374E">
      <w:pPr>
        <w:pStyle w:val="a3"/>
        <w:spacing w:before="185" w:line="360" w:lineRule="auto"/>
        <w:ind w:left="363" w:right="153" w:firstLine="709"/>
      </w:pPr>
      <w:r w:rsidRPr="006E374E">
        <w:t xml:space="preserve">1.1. </w:t>
      </w:r>
      <w:r w:rsidR="00A7019E" w:rsidRPr="006E374E">
        <w:t>П</w:t>
      </w:r>
      <w:r w:rsidR="0016285E" w:rsidRPr="006E374E">
        <w:t>оряд</w:t>
      </w:r>
      <w:r w:rsidR="00A7019E" w:rsidRPr="006E374E">
        <w:t>о</w:t>
      </w:r>
      <w:r w:rsidR="0016285E" w:rsidRPr="006E374E">
        <w:t>к перевода</w:t>
      </w:r>
      <w:r w:rsidR="00F0233E" w:rsidRPr="006E374E">
        <w:t xml:space="preserve">, </w:t>
      </w:r>
      <w:r w:rsidR="0016285E" w:rsidRPr="006E374E">
        <w:t xml:space="preserve"> </w:t>
      </w:r>
      <w:r w:rsidR="00E7505F" w:rsidRPr="006E374E">
        <w:t xml:space="preserve">отчисления и восстановления обучающихся </w:t>
      </w:r>
      <w:r w:rsidR="0016285E" w:rsidRPr="006E374E">
        <w:t>в</w:t>
      </w:r>
      <w:r w:rsidRPr="006E374E">
        <w:rPr>
          <w:spacing w:val="1"/>
        </w:rPr>
        <w:t xml:space="preserve"> </w:t>
      </w:r>
      <w:r w:rsidR="00075EBD" w:rsidRPr="00075EBD">
        <w:t>МБУДО «Тумская ДМШ»</w:t>
      </w:r>
      <w:r w:rsidRPr="006E374E">
        <w:t xml:space="preserve"> определяет</w:t>
      </w:r>
      <w:r w:rsidR="0016285E" w:rsidRPr="006E374E">
        <w:t xml:space="preserve"> </w:t>
      </w:r>
      <w:r w:rsidR="00A7019E" w:rsidRPr="006E374E">
        <w:t xml:space="preserve">основания и условия </w:t>
      </w:r>
      <w:r w:rsidR="004A2F38" w:rsidRPr="006E374E">
        <w:t xml:space="preserve">перевода обучающихся в следующий класс, </w:t>
      </w:r>
      <w:r w:rsidR="00A7019E" w:rsidRPr="006E374E">
        <w:t xml:space="preserve">перевода </w:t>
      </w:r>
      <w:r w:rsidR="00BA16C5" w:rsidRPr="006E374E">
        <w:t xml:space="preserve">обучающихся </w:t>
      </w:r>
      <w:r w:rsidR="00A7019E" w:rsidRPr="006E374E">
        <w:t xml:space="preserve">с одной дополнительной общеобразовательной программы в области искусств на другую, перевода </w:t>
      </w:r>
      <w:r w:rsidR="00BA16C5" w:rsidRPr="006E374E">
        <w:t xml:space="preserve">обучающихся </w:t>
      </w:r>
      <w:r w:rsidR="00A7019E" w:rsidRPr="006E374E">
        <w:t xml:space="preserve">в течение года между </w:t>
      </w:r>
      <w:r w:rsidR="00181160">
        <w:t>детскими школами искусств</w:t>
      </w:r>
      <w:r w:rsidR="00A7019E" w:rsidRPr="006E374E">
        <w:t xml:space="preserve">, перевода </w:t>
      </w:r>
      <w:r w:rsidR="00BA16C5" w:rsidRPr="006E374E">
        <w:t xml:space="preserve">обучающихся </w:t>
      </w:r>
      <w:r w:rsidR="00A7019E" w:rsidRPr="006E374E">
        <w:t>с платного обучения на бесплатное</w:t>
      </w:r>
      <w:r w:rsidR="00BA16C5" w:rsidRPr="006E374E">
        <w:t xml:space="preserve"> обучение</w:t>
      </w:r>
      <w:r w:rsidR="00A7019E" w:rsidRPr="006E374E">
        <w:t xml:space="preserve">, отчисления и восстановления обучающихся, осваивающих дополнительные предпрофессиональные программы в области искусств, </w:t>
      </w:r>
      <w:r w:rsidR="002F08AF" w:rsidRPr="006E374E">
        <w:t xml:space="preserve">дополнительные </w:t>
      </w:r>
      <w:r w:rsidR="00A7019E" w:rsidRPr="006E374E">
        <w:t>общеразвивающие программы</w:t>
      </w:r>
      <w:r w:rsidR="002F08AF" w:rsidRPr="006E374E">
        <w:t xml:space="preserve"> в области искусств</w:t>
      </w:r>
      <w:r w:rsidRPr="006E374E">
        <w:t>.</w:t>
      </w:r>
    </w:p>
    <w:p w:rsidR="00E87A5F" w:rsidRPr="006E374E" w:rsidRDefault="00753CF9" w:rsidP="006E374E">
      <w:pPr>
        <w:pStyle w:val="a3"/>
        <w:spacing w:before="185" w:line="360" w:lineRule="auto"/>
        <w:ind w:left="363" w:right="153" w:firstLine="709"/>
      </w:pPr>
      <w:r w:rsidRPr="006E374E">
        <w:t xml:space="preserve">1.2. </w:t>
      </w:r>
      <w:r w:rsidR="00E87A5F" w:rsidRPr="006E374E">
        <w:t xml:space="preserve"> Настоящ</w:t>
      </w:r>
      <w:r w:rsidR="00A7019E" w:rsidRPr="006E374E">
        <w:t>ий</w:t>
      </w:r>
      <w:r w:rsidR="00E87A5F" w:rsidRPr="006E374E">
        <w:t xml:space="preserve"> П</w:t>
      </w:r>
      <w:r w:rsidR="00A7019E" w:rsidRPr="006E374E">
        <w:t>орядок</w:t>
      </w:r>
      <w:r w:rsidR="00E87A5F" w:rsidRPr="006E374E">
        <w:t xml:space="preserve"> регламентирует </w:t>
      </w:r>
      <w:r w:rsidR="00A7019E" w:rsidRPr="006E374E">
        <w:t xml:space="preserve">процедуру перевода, отчисления и восстановления обучающихся </w:t>
      </w:r>
      <w:r w:rsidR="00E87A5F" w:rsidRPr="006E374E">
        <w:t xml:space="preserve">в </w:t>
      </w:r>
      <w:r w:rsidR="00075EBD" w:rsidRPr="00075EBD">
        <w:t>МБУДО «Тумская ДМШ»</w:t>
      </w:r>
      <w:r w:rsidR="00E87A5F" w:rsidRPr="006E374E">
        <w:t xml:space="preserve"> и разработан в соответствии и с учетом </w:t>
      </w:r>
      <w:r w:rsidR="00E7505F" w:rsidRPr="006E374E">
        <w:rPr>
          <w:color w:val="000000"/>
          <w:lang w:eastAsia="ru-RU"/>
        </w:rPr>
        <w:t>статьи 34</w:t>
      </w:r>
      <w:r w:rsidR="0039615C" w:rsidRPr="006E374E">
        <w:rPr>
          <w:color w:val="000000"/>
          <w:lang w:eastAsia="ru-RU"/>
        </w:rPr>
        <w:t xml:space="preserve">, </w:t>
      </w:r>
      <w:r w:rsidR="00E7505F" w:rsidRPr="006E374E">
        <w:rPr>
          <w:color w:val="000000"/>
          <w:lang w:eastAsia="ru-RU"/>
        </w:rPr>
        <w:t xml:space="preserve"> статьи 43</w:t>
      </w:r>
      <w:r w:rsidR="0039615C" w:rsidRPr="006E374E">
        <w:rPr>
          <w:color w:val="000000"/>
          <w:lang w:eastAsia="ru-RU"/>
        </w:rPr>
        <w:t xml:space="preserve">, </w:t>
      </w:r>
      <w:r w:rsidR="00E7505F" w:rsidRPr="006E374E">
        <w:rPr>
          <w:color w:val="000000"/>
          <w:lang w:eastAsia="ru-RU"/>
        </w:rPr>
        <w:t>стать</w:t>
      </w:r>
      <w:r w:rsidR="0039615C" w:rsidRPr="006E374E">
        <w:rPr>
          <w:color w:val="000000"/>
          <w:lang w:eastAsia="ru-RU"/>
        </w:rPr>
        <w:t xml:space="preserve">и </w:t>
      </w:r>
      <w:r w:rsidR="00E7505F" w:rsidRPr="006E374E">
        <w:rPr>
          <w:color w:val="000000"/>
          <w:lang w:eastAsia="ru-RU"/>
        </w:rPr>
        <w:t>61</w:t>
      </w:r>
      <w:r w:rsidR="0039615C" w:rsidRPr="006E374E">
        <w:rPr>
          <w:color w:val="000000"/>
          <w:lang w:eastAsia="ru-RU"/>
        </w:rPr>
        <w:t xml:space="preserve">, </w:t>
      </w:r>
      <w:r w:rsidR="00E7505F" w:rsidRPr="006E374E">
        <w:rPr>
          <w:color w:val="000000"/>
          <w:lang w:eastAsia="ru-RU"/>
        </w:rPr>
        <w:t>статьи 62</w:t>
      </w:r>
      <w:r w:rsidR="0039615C" w:rsidRPr="006E374E">
        <w:rPr>
          <w:color w:val="000000"/>
          <w:lang w:eastAsia="ru-RU"/>
        </w:rPr>
        <w:t xml:space="preserve"> </w:t>
      </w:r>
      <w:r w:rsidR="00E87A5F" w:rsidRPr="006E374E">
        <w:t xml:space="preserve">Федерального закона от 29.12.2012 № 273-03 «Об образовании </w:t>
      </w:r>
      <w:r w:rsidR="00E87A5F" w:rsidRPr="006E374E">
        <w:lastRenderedPageBreak/>
        <w:t xml:space="preserve">в Российской Федерации», </w:t>
      </w:r>
      <w:r w:rsidR="009B4853" w:rsidRPr="006E374E">
        <w:t xml:space="preserve">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искусства, </w:t>
      </w:r>
      <w:r w:rsidR="00066D7F" w:rsidRPr="006E374E">
        <w:t xml:space="preserve">Приказом Министерства культуры РФ от </w:t>
      </w:r>
      <w:r w:rsidR="004F3A7D" w:rsidRPr="006E374E">
        <w:t xml:space="preserve">02.06.2021 № 754 «Об утверждении Порядка осуществления образовательной деятельности образовательными организациями дополнительного образования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r w:rsidR="00066D7F" w:rsidRPr="006E374E">
        <w:t xml:space="preserve">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004B6AC3" w:rsidRPr="006E374E">
        <w:t xml:space="preserve">Приказа Министерства науки и высшего образования и Министерства просвещения Российской Федерации от 30.07.2020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r w:rsidR="00E87A5F" w:rsidRPr="00075EBD">
        <w:t xml:space="preserve">Уставом </w:t>
      </w:r>
      <w:r w:rsidR="00075EBD" w:rsidRPr="00075EBD">
        <w:t>МБУДО «Тумская ДМШ»</w:t>
      </w:r>
      <w:r w:rsidR="00E87A5F" w:rsidRPr="00075EBD">
        <w:t>.</w:t>
      </w:r>
    </w:p>
    <w:p w:rsidR="00E87A5F" w:rsidRDefault="00E87A5F" w:rsidP="006E374E">
      <w:pPr>
        <w:pStyle w:val="a3"/>
        <w:spacing w:before="185" w:line="360" w:lineRule="auto"/>
        <w:ind w:left="363" w:right="153" w:firstLine="709"/>
      </w:pPr>
      <w:r w:rsidRPr="006E374E">
        <w:t>1.3. Настоящ</w:t>
      </w:r>
      <w:r w:rsidR="001A3C26" w:rsidRPr="006E374E">
        <w:t>ий</w:t>
      </w:r>
      <w:r w:rsidRPr="006E374E">
        <w:t xml:space="preserve"> По</w:t>
      </w:r>
      <w:r w:rsidR="001A3C26" w:rsidRPr="006E374E">
        <w:t>рядок</w:t>
      </w:r>
      <w:r w:rsidRPr="006E374E">
        <w:t xml:space="preserve"> является локальным нормативным актом, регламентирующим деятельность </w:t>
      </w:r>
      <w:r w:rsidR="00075EBD" w:rsidRPr="00075EBD">
        <w:t>МБУДО «Тумская ДМШ»</w:t>
      </w:r>
      <w:r w:rsidR="00BA78E4" w:rsidRPr="006E374E">
        <w:rPr>
          <w:i/>
        </w:rPr>
        <w:t xml:space="preserve"> </w:t>
      </w:r>
      <w:r w:rsidR="00BA78E4" w:rsidRPr="006E374E">
        <w:t>(далее – Школа)</w:t>
      </w:r>
      <w:r w:rsidR="00066D7F" w:rsidRPr="006E374E">
        <w:t>.</w:t>
      </w:r>
    </w:p>
    <w:p w:rsidR="00075EBD" w:rsidRDefault="00075EBD" w:rsidP="006E374E">
      <w:pPr>
        <w:pStyle w:val="a3"/>
        <w:spacing w:before="185" w:line="360" w:lineRule="auto"/>
        <w:ind w:left="363" w:right="153" w:firstLine="709"/>
      </w:pPr>
    </w:p>
    <w:p w:rsidR="00075EBD" w:rsidRDefault="00075EBD" w:rsidP="006E374E">
      <w:pPr>
        <w:pStyle w:val="a3"/>
        <w:spacing w:before="185" w:line="360" w:lineRule="auto"/>
        <w:ind w:left="363" w:right="153" w:firstLine="709"/>
      </w:pPr>
    </w:p>
    <w:p w:rsidR="00075EBD" w:rsidRPr="006E374E" w:rsidRDefault="00075EBD" w:rsidP="006E374E">
      <w:pPr>
        <w:pStyle w:val="a3"/>
        <w:spacing w:before="185" w:line="360" w:lineRule="auto"/>
        <w:ind w:left="363" w:right="153" w:firstLine="709"/>
      </w:pPr>
    </w:p>
    <w:p w:rsidR="002727B3" w:rsidRPr="006E374E" w:rsidRDefault="002727B3" w:rsidP="005D4644">
      <w:pPr>
        <w:widowControl w:val="0"/>
        <w:spacing w:before="185" w:after="0" w:line="360" w:lineRule="auto"/>
        <w:ind w:left="425" w:firstLine="1"/>
        <w:jc w:val="center"/>
        <w:rPr>
          <w:rFonts w:ascii="Times New Roman" w:eastAsia="Courier New" w:hAnsi="Times New Roman" w:cs="Times New Roman"/>
          <w:b/>
          <w:color w:val="000000"/>
          <w:sz w:val="28"/>
          <w:szCs w:val="28"/>
          <w:lang w:eastAsia="ru-RU"/>
        </w:rPr>
      </w:pPr>
      <w:r w:rsidRPr="006E374E">
        <w:rPr>
          <w:rFonts w:ascii="Times New Roman" w:eastAsia="Courier New" w:hAnsi="Times New Roman" w:cs="Times New Roman"/>
          <w:b/>
          <w:color w:val="000000"/>
          <w:sz w:val="28"/>
          <w:szCs w:val="28"/>
          <w:lang w:eastAsia="ru-RU"/>
        </w:rPr>
        <w:lastRenderedPageBreak/>
        <w:t>2.</w:t>
      </w:r>
      <w:r w:rsidR="00BA16C5" w:rsidRPr="006E374E">
        <w:rPr>
          <w:rFonts w:ascii="Times New Roman" w:eastAsia="Courier New" w:hAnsi="Times New Roman" w:cs="Times New Roman"/>
          <w:b/>
          <w:color w:val="000000"/>
          <w:sz w:val="28"/>
          <w:szCs w:val="28"/>
          <w:lang w:eastAsia="ru-RU"/>
        </w:rPr>
        <w:t xml:space="preserve"> Понятие перевода</w:t>
      </w:r>
    </w:p>
    <w:p w:rsidR="00BA16C5" w:rsidRPr="006E374E" w:rsidRDefault="004A2F38" w:rsidP="006E374E">
      <w:pPr>
        <w:widowControl w:val="0"/>
        <w:spacing w:before="185" w:after="0" w:line="360" w:lineRule="auto"/>
        <w:ind w:left="425" w:firstLine="567"/>
        <w:jc w:val="both"/>
        <w:rPr>
          <w:rFonts w:ascii="Times New Roman" w:hAnsi="Times New Roman" w:cs="Times New Roman"/>
          <w:sz w:val="28"/>
          <w:szCs w:val="28"/>
        </w:rPr>
      </w:pPr>
      <w:r w:rsidRPr="006E374E">
        <w:rPr>
          <w:rFonts w:ascii="Times New Roman" w:hAnsi="Times New Roman" w:cs="Times New Roman"/>
          <w:sz w:val="28"/>
          <w:szCs w:val="28"/>
        </w:rPr>
        <w:t xml:space="preserve">Для целей применения настоящего Порядка понятие перевода применяется в случаях: </w:t>
      </w:r>
    </w:p>
    <w:p w:rsidR="004A2F38" w:rsidRPr="006E374E" w:rsidRDefault="004A2F38" w:rsidP="006E374E">
      <w:pPr>
        <w:widowControl w:val="0"/>
        <w:spacing w:before="185" w:after="0" w:line="360" w:lineRule="auto"/>
        <w:ind w:left="425" w:firstLine="567"/>
        <w:jc w:val="both"/>
        <w:rPr>
          <w:rFonts w:ascii="Times New Roman" w:hAnsi="Times New Roman" w:cs="Times New Roman"/>
          <w:sz w:val="28"/>
          <w:szCs w:val="28"/>
        </w:rPr>
      </w:pPr>
      <w:r w:rsidRPr="006E374E">
        <w:rPr>
          <w:rFonts w:ascii="Times New Roman" w:hAnsi="Times New Roman" w:cs="Times New Roman"/>
          <w:sz w:val="28"/>
          <w:szCs w:val="28"/>
        </w:rPr>
        <w:t>перевода обучающихся в следующий класс</w:t>
      </w:r>
      <w:r w:rsidR="00BA16C5" w:rsidRPr="006E374E">
        <w:rPr>
          <w:rFonts w:ascii="Times New Roman" w:hAnsi="Times New Roman" w:cs="Times New Roman"/>
          <w:sz w:val="28"/>
          <w:szCs w:val="28"/>
        </w:rPr>
        <w:t>,</w:t>
      </w:r>
    </w:p>
    <w:p w:rsidR="00BA16C5" w:rsidRPr="006E374E" w:rsidRDefault="00BA16C5" w:rsidP="006E374E">
      <w:pPr>
        <w:widowControl w:val="0"/>
        <w:spacing w:before="185" w:after="0" w:line="360" w:lineRule="auto"/>
        <w:ind w:left="425" w:firstLine="567"/>
        <w:jc w:val="both"/>
        <w:rPr>
          <w:rFonts w:ascii="Times New Roman" w:eastAsia="Courier New" w:hAnsi="Times New Roman" w:cs="Times New Roman"/>
          <w:color w:val="000000"/>
          <w:sz w:val="28"/>
          <w:szCs w:val="28"/>
          <w:lang w:eastAsia="ru-RU"/>
        </w:rPr>
      </w:pPr>
      <w:r w:rsidRPr="006E374E">
        <w:rPr>
          <w:rFonts w:ascii="Times New Roman" w:eastAsia="Courier New" w:hAnsi="Times New Roman" w:cs="Times New Roman"/>
          <w:color w:val="000000"/>
          <w:sz w:val="28"/>
          <w:szCs w:val="28"/>
          <w:lang w:eastAsia="ru-RU"/>
        </w:rPr>
        <w:t xml:space="preserve">перевода обучающихся с одной дополнительной общеобразовательной программы в области искусств на другую, </w:t>
      </w:r>
    </w:p>
    <w:p w:rsidR="00BA16C5" w:rsidRPr="006E374E" w:rsidRDefault="00BA16C5" w:rsidP="006E374E">
      <w:pPr>
        <w:widowControl w:val="0"/>
        <w:spacing w:before="185" w:after="0" w:line="360" w:lineRule="auto"/>
        <w:ind w:left="425" w:firstLine="567"/>
        <w:jc w:val="both"/>
        <w:rPr>
          <w:rFonts w:ascii="Times New Roman" w:eastAsia="Courier New" w:hAnsi="Times New Roman" w:cs="Times New Roman"/>
          <w:color w:val="000000"/>
          <w:sz w:val="28"/>
          <w:szCs w:val="28"/>
          <w:lang w:eastAsia="ru-RU"/>
        </w:rPr>
      </w:pPr>
      <w:r w:rsidRPr="006E374E">
        <w:rPr>
          <w:rFonts w:ascii="Times New Roman" w:eastAsia="Courier New" w:hAnsi="Times New Roman" w:cs="Times New Roman"/>
          <w:color w:val="000000"/>
          <w:sz w:val="28"/>
          <w:szCs w:val="28"/>
          <w:lang w:eastAsia="ru-RU"/>
        </w:rPr>
        <w:t xml:space="preserve">перевода обучающихся в течение года между детскими школами искусств, </w:t>
      </w:r>
      <w:r w:rsidR="000816DC">
        <w:rPr>
          <w:rFonts w:ascii="Times New Roman" w:eastAsia="Times New Roman" w:hAnsi="Times New Roman" w:cs="Times New Roman"/>
          <w:color w:val="000000"/>
          <w:sz w:val="28"/>
          <w:szCs w:val="28"/>
          <w:lang w:eastAsia="ru-RU"/>
        </w:rPr>
        <w:t>в том числе являющимися структурными подразделениями профессиональных образовательных организаций и образовательных организаций высшего образования,</w:t>
      </w:r>
    </w:p>
    <w:p w:rsidR="00BA16C5" w:rsidRPr="006E374E" w:rsidRDefault="00BA16C5" w:rsidP="006E374E">
      <w:pPr>
        <w:widowControl w:val="0"/>
        <w:spacing w:before="185" w:after="0" w:line="360" w:lineRule="auto"/>
        <w:ind w:left="425" w:firstLine="567"/>
        <w:jc w:val="both"/>
        <w:rPr>
          <w:rFonts w:ascii="Times New Roman" w:eastAsia="Courier New" w:hAnsi="Times New Roman" w:cs="Times New Roman"/>
          <w:color w:val="000000"/>
          <w:sz w:val="28"/>
          <w:szCs w:val="28"/>
          <w:lang w:eastAsia="ru-RU"/>
        </w:rPr>
      </w:pPr>
      <w:r w:rsidRPr="006E374E">
        <w:rPr>
          <w:rFonts w:ascii="Times New Roman" w:eastAsia="Courier New" w:hAnsi="Times New Roman" w:cs="Times New Roman"/>
          <w:color w:val="000000"/>
          <w:sz w:val="28"/>
          <w:szCs w:val="28"/>
          <w:lang w:eastAsia="ru-RU"/>
        </w:rPr>
        <w:t xml:space="preserve">перевода </w:t>
      </w:r>
      <w:r w:rsidR="00CA14AF" w:rsidRPr="006E374E">
        <w:rPr>
          <w:rFonts w:ascii="Times New Roman" w:eastAsia="Courier New" w:hAnsi="Times New Roman" w:cs="Times New Roman"/>
          <w:color w:val="000000"/>
          <w:sz w:val="28"/>
          <w:szCs w:val="28"/>
          <w:lang w:eastAsia="ru-RU"/>
        </w:rPr>
        <w:t xml:space="preserve">обучающихся </w:t>
      </w:r>
      <w:r w:rsidRPr="006E374E">
        <w:rPr>
          <w:rFonts w:ascii="Times New Roman" w:eastAsia="Courier New" w:hAnsi="Times New Roman" w:cs="Times New Roman"/>
          <w:color w:val="000000"/>
          <w:sz w:val="28"/>
          <w:szCs w:val="28"/>
          <w:lang w:eastAsia="ru-RU"/>
        </w:rPr>
        <w:t>с платного обучения на бесплатное обучение</w:t>
      </w:r>
      <w:r w:rsidR="002710BA" w:rsidRPr="006E374E">
        <w:rPr>
          <w:rFonts w:ascii="Times New Roman" w:eastAsia="Courier New" w:hAnsi="Times New Roman" w:cs="Times New Roman"/>
          <w:color w:val="000000"/>
          <w:sz w:val="28"/>
          <w:szCs w:val="28"/>
          <w:lang w:eastAsia="ru-RU"/>
        </w:rPr>
        <w:t>.</w:t>
      </w:r>
    </w:p>
    <w:p w:rsidR="0007566E" w:rsidRPr="006E374E" w:rsidRDefault="0007566E" w:rsidP="005D4644">
      <w:pPr>
        <w:widowControl w:val="0"/>
        <w:spacing w:before="185" w:after="0" w:line="360" w:lineRule="auto"/>
        <w:ind w:left="425" w:firstLine="1"/>
        <w:jc w:val="center"/>
        <w:rPr>
          <w:rFonts w:ascii="Times New Roman" w:eastAsia="Courier New" w:hAnsi="Times New Roman" w:cs="Times New Roman"/>
          <w:b/>
          <w:color w:val="000000"/>
          <w:sz w:val="28"/>
          <w:szCs w:val="28"/>
          <w:lang w:eastAsia="ru-RU"/>
        </w:rPr>
      </w:pPr>
      <w:r w:rsidRPr="006E374E">
        <w:rPr>
          <w:rFonts w:ascii="Times New Roman" w:eastAsia="Courier New" w:hAnsi="Times New Roman" w:cs="Times New Roman"/>
          <w:b/>
          <w:color w:val="000000"/>
          <w:sz w:val="28"/>
          <w:szCs w:val="28"/>
          <w:lang w:eastAsia="ru-RU"/>
        </w:rPr>
        <w:t xml:space="preserve">3. </w:t>
      </w:r>
      <w:r w:rsidR="002710BA" w:rsidRPr="006E374E">
        <w:rPr>
          <w:rFonts w:ascii="Times New Roman" w:eastAsia="Courier New" w:hAnsi="Times New Roman" w:cs="Times New Roman"/>
          <w:b/>
          <w:color w:val="000000"/>
          <w:sz w:val="28"/>
          <w:szCs w:val="28"/>
          <w:lang w:eastAsia="ru-RU"/>
        </w:rPr>
        <w:t xml:space="preserve">Правила </w:t>
      </w:r>
      <w:r w:rsidRPr="006E374E">
        <w:rPr>
          <w:rFonts w:ascii="Times New Roman" w:eastAsia="Courier New" w:hAnsi="Times New Roman" w:cs="Times New Roman"/>
          <w:b/>
          <w:color w:val="000000"/>
          <w:sz w:val="28"/>
          <w:szCs w:val="28"/>
          <w:lang w:eastAsia="ru-RU"/>
        </w:rPr>
        <w:t>перевода обучающихся в следующий класс</w:t>
      </w:r>
    </w:p>
    <w:p w:rsidR="00BE0B16" w:rsidRPr="006E374E" w:rsidRDefault="00214110" w:rsidP="006E374E">
      <w:pPr>
        <w:pStyle w:val="a3"/>
        <w:spacing w:before="185" w:line="360" w:lineRule="auto"/>
        <w:ind w:left="363" w:right="153" w:firstLine="709"/>
      </w:pPr>
      <w:r w:rsidRPr="006E374E">
        <w:t xml:space="preserve">3.1. </w:t>
      </w:r>
      <w:r w:rsidR="00BE0B16" w:rsidRPr="006E374E">
        <w:t xml:space="preserve">Перевод в следующий класс осуществляется при успешном освоении образовательной программы, в том числе, положительных результатах промежуточной аттестации. </w:t>
      </w:r>
    </w:p>
    <w:p w:rsidR="00BE0B16" w:rsidRPr="006E374E" w:rsidRDefault="00BE0B16" w:rsidP="006E374E">
      <w:pPr>
        <w:pStyle w:val="a3"/>
        <w:spacing w:before="185" w:line="360" w:lineRule="auto"/>
        <w:ind w:left="363" w:right="153" w:firstLine="709"/>
      </w:pPr>
      <w:r w:rsidRPr="006E374E">
        <w:t>3.2. Решение о переводе в следующий класс производится на основании решения Педагогического совета и утверждается приказом директора Школы.</w:t>
      </w:r>
    </w:p>
    <w:p w:rsidR="00BE0B16" w:rsidRPr="006E374E" w:rsidRDefault="00BE0B16" w:rsidP="006E374E">
      <w:pPr>
        <w:pStyle w:val="a3"/>
        <w:spacing w:before="185" w:line="360" w:lineRule="auto"/>
        <w:ind w:left="363" w:right="153" w:firstLine="709"/>
      </w:pPr>
      <w:r w:rsidRPr="006E374E">
        <w:t xml:space="preserve">3.3.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BE0B16" w:rsidRPr="006E374E" w:rsidRDefault="00BE0B16" w:rsidP="006E374E">
      <w:pPr>
        <w:pStyle w:val="a3"/>
        <w:spacing w:before="185" w:line="360" w:lineRule="auto"/>
        <w:ind w:left="363" w:right="153" w:firstLine="709"/>
      </w:pPr>
      <w:r w:rsidRPr="006E374E">
        <w:t xml:space="preserve">3.4. Обучающиеся, не прошедшие промежуточную аттестацию по уважительным причинам или имеющие академическую задолженность по одному предмету, переводятся в следующий класс условно. </w:t>
      </w:r>
      <w:r w:rsidRPr="006E374E">
        <w:lastRenderedPageBreak/>
        <w:t xml:space="preserve">Обучающиеся обязаны ликвидировать академическую задолженность в течение следующего учебного года. Школа и родители (законные представители) обязаны создать условия обучающимся для ликвидации этой задолженности и обеспечить контроль за своевременностью ее ликвидации. </w:t>
      </w:r>
    </w:p>
    <w:p w:rsidR="00214110" w:rsidRPr="006E374E" w:rsidRDefault="00214110" w:rsidP="006E374E">
      <w:pPr>
        <w:tabs>
          <w:tab w:val="left" w:pos="536"/>
        </w:tabs>
        <w:spacing w:before="185" w:after="0" w:line="360" w:lineRule="auto"/>
        <w:ind w:left="425" w:right="108" w:firstLine="709"/>
        <w:jc w:val="both"/>
        <w:rPr>
          <w:rFonts w:ascii="Times New Roman" w:hAnsi="Times New Roman" w:cs="Times New Roman"/>
          <w:sz w:val="28"/>
          <w:szCs w:val="28"/>
        </w:rPr>
      </w:pPr>
      <w:r w:rsidRPr="006E374E">
        <w:rPr>
          <w:rFonts w:ascii="Times New Roman" w:hAnsi="Times New Roman" w:cs="Times New Roman"/>
          <w:sz w:val="28"/>
          <w:szCs w:val="28"/>
        </w:rPr>
        <w:t>3.</w:t>
      </w:r>
      <w:r w:rsidR="00BE0B16" w:rsidRPr="006E374E">
        <w:rPr>
          <w:rFonts w:ascii="Times New Roman" w:hAnsi="Times New Roman" w:cs="Times New Roman"/>
          <w:sz w:val="28"/>
          <w:szCs w:val="28"/>
        </w:rPr>
        <w:t>5</w:t>
      </w:r>
      <w:r w:rsidRPr="006E374E">
        <w:rPr>
          <w:rFonts w:ascii="Times New Roman" w:hAnsi="Times New Roman" w:cs="Times New Roman"/>
          <w:sz w:val="28"/>
          <w:szCs w:val="28"/>
        </w:rPr>
        <w:t>. Обучающиеся, не ликвидировавшие в установленные сроки академическую задолженность с момента ее образования, по усмотрению Школы, с учетом мнения родителей (законных представителей) могут быть оставлены на повторное обучение (при наличии свободных мест в соответствующем классе), переведены на другую образовательную программу либо на обучение по индивидуальному учебному плану. Данное решение принимает Педагогический совет.</w:t>
      </w:r>
    </w:p>
    <w:p w:rsidR="002727B3" w:rsidRPr="006E374E" w:rsidRDefault="0007566E" w:rsidP="006E374E">
      <w:pPr>
        <w:widowControl w:val="0"/>
        <w:spacing w:before="185" w:after="0" w:line="360" w:lineRule="auto"/>
        <w:ind w:left="425" w:firstLine="567"/>
        <w:jc w:val="center"/>
        <w:rPr>
          <w:rFonts w:ascii="Times New Roman" w:eastAsia="Courier New" w:hAnsi="Times New Roman" w:cs="Times New Roman"/>
          <w:b/>
          <w:color w:val="000000"/>
          <w:sz w:val="28"/>
          <w:szCs w:val="28"/>
          <w:lang w:eastAsia="ru-RU"/>
        </w:rPr>
      </w:pPr>
      <w:r w:rsidRPr="006E374E">
        <w:rPr>
          <w:rFonts w:ascii="Times New Roman" w:eastAsia="Courier New" w:hAnsi="Times New Roman" w:cs="Times New Roman"/>
          <w:b/>
          <w:color w:val="000000"/>
          <w:sz w:val="28"/>
          <w:szCs w:val="28"/>
          <w:lang w:eastAsia="ru-RU"/>
        </w:rPr>
        <w:t>4. Регламент</w:t>
      </w:r>
      <w:r w:rsidR="002727B3" w:rsidRPr="006E374E">
        <w:rPr>
          <w:rFonts w:ascii="Times New Roman" w:eastAsia="Courier New" w:hAnsi="Times New Roman" w:cs="Times New Roman"/>
          <w:b/>
          <w:color w:val="000000"/>
          <w:sz w:val="28"/>
          <w:szCs w:val="28"/>
          <w:lang w:eastAsia="ru-RU"/>
        </w:rPr>
        <w:t xml:space="preserve"> перевода с одной дополнительной общеобразовательной программы в области искусств на другую </w:t>
      </w:r>
    </w:p>
    <w:p w:rsidR="00F66E48" w:rsidRPr="006E374E" w:rsidRDefault="00AA6D5B" w:rsidP="006E374E">
      <w:pPr>
        <w:spacing w:before="185" w:after="0" w:line="360" w:lineRule="auto"/>
        <w:ind w:left="426" w:right="45" w:firstLine="713"/>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4.1. </w:t>
      </w:r>
      <w:r w:rsidR="00F66E48" w:rsidRPr="006E374E">
        <w:rPr>
          <w:rFonts w:ascii="Times New Roman" w:eastAsia="Times New Roman" w:hAnsi="Times New Roman" w:cs="Times New Roman"/>
          <w:color w:val="000000"/>
          <w:sz w:val="28"/>
          <w:szCs w:val="28"/>
          <w:lang w:eastAsia="ru-RU"/>
        </w:rPr>
        <w:t>Обучающиеся имеют право на перевод с одной дополнительной общеобразовательной программы в области искусств на другую. Перевод с одной образовательной программы на другую производится на основании заявления обучающегося, родителей (законных представителей). Решение о переводе принимает Педагогическ</w:t>
      </w:r>
      <w:r w:rsidR="0081467E" w:rsidRPr="006E374E">
        <w:rPr>
          <w:rFonts w:ascii="Times New Roman" w:eastAsia="Times New Roman" w:hAnsi="Times New Roman" w:cs="Times New Roman"/>
          <w:color w:val="000000"/>
          <w:sz w:val="28"/>
          <w:szCs w:val="28"/>
          <w:lang w:eastAsia="ru-RU"/>
        </w:rPr>
        <w:t>ий</w:t>
      </w:r>
      <w:r w:rsidR="00F66E48" w:rsidRPr="006E374E">
        <w:rPr>
          <w:rFonts w:ascii="Times New Roman" w:eastAsia="Times New Roman" w:hAnsi="Times New Roman" w:cs="Times New Roman"/>
          <w:color w:val="000000"/>
          <w:sz w:val="28"/>
          <w:szCs w:val="28"/>
          <w:lang w:eastAsia="ru-RU"/>
        </w:rPr>
        <w:t xml:space="preserve"> совет. Данное решение утверждается приказом директора Школы.</w:t>
      </w:r>
    </w:p>
    <w:p w:rsidR="0093022F" w:rsidRPr="006E374E" w:rsidRDefault="0093022F" w:rsidP="006E374E">
      <w:pPr>
        <w:spacing w:before="185" w:after="0" w:line="360" w:lineRule="auto"/>
        <w:ind w:left="426" w:right="45" w:firstLine="713"/>
        <w:jc w:val="both"/>
        <w:rPr>
          <w:rFonts w:ascii="Times New Roman" w:hAnsi="Times New Roman" w:cs="Times New Roman"/>
          <w:sz w:val="28"/>
          <w:szCs w:val="28"/>
        </w:rPr>
      </w:pPr>
      <w:r w:rsidRPr="006E374E">
        <w:rPr>
          <w:rFonts w:ascii="Times New Roman" w:hAnsi="Times New Roman" w:cs="Times New Roman"/>
          <w:sz w:val="28"/>
          <w:szCs w:val="28"/>
        </w:rPr>
        <w:t>4.2. Школа организует конкурсный отбор среди обучающихся, желающих перевестись с одной образовательной программы в области искусств на другую. В случае, если количество заявлений о переводе превышает количество мест, конкурсный отбор осуществляется по среднему баллу всех форм аттестационных испытаний.</w:t>
      </w:r>
    </w:p>
    <w:p w:rsidR="00AA6D5B" w:rsidRPr="006E374E" w:rsidRDefault="0093022F" w:rsidP="006E374E">
      <w:pPr>
        <w:spacing w:before="185" w:after="0" w:line="360" w:lineRule="auto"/>
        <w:ind w:left="426" w:right="45" w:firstLine="567"/>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lastRenderedPageBreak/>
        <w:t xml:space="preserve"> </w:t>
      </w:r>
      <w:r w:rsidR="00F66E48" w:rsidRPr="006E374E">
        <w:rPr>
          <w:rFonts w:ascii="Times New Roman" w:eastAsia="Times New Roman" w:hAnsi="Times New Roman" w:cs="Times New Roman"/>
          <w:color w:val="000000"/>
          <w:sz w:val="28"/>
          <w:szCs w:val="28"/>
          <w:lang w:eastAsia="ru-RU"/>
        </w:rPr>
        <w:t>4.</w:t>
      </w:r>
      <w:r w:rsidRPr="006E374E">
        <w:rPr>
          <w:rFonts w:ascii="Times New Roman" w:eastAsia="Times New Roman" w:hAnsi="Times New Roman" w:cs="Times New Roman"/>
          <w:color w:val="000000"/>
          <w:sz w:val="28"/>
          <w:szCs w:val="28"/>
          <w:lang w:eastAsia="ru-RU"/>
        </w:rPr>
        <w:t>3</w:t>
      </w:r>
      <w:r w:rsidR="00F66E48" w:rsidRPr="006E374E">
        <w:rPr>
          <w:rFonts w:ascii="Times New Roman" w:eastAsia="Times New Roman" w:hAnsi="Times New Roman" w:cs="Times New Roman"/>
          <w:color w:val="000000"/>
          <w:sz w:val="28"/>
          <w:szCs w:val="28"/>
          <w:lang w:eastAsia="ru-RU"/>
        </w:rPr>
        <w:t xml:space="preserve">. </w:t>
      </w:r>
      <w:r w:rsidR="00AA6D5B" w:rsidRPr="006E374E">
        <w:rPr>
          <w:rFonts w:ascii="Times New Roman" w:eastAsia="Times New Roman" w:hAnsi="Times New Roman" w:cs="Times New Roman"/>
          <w:color w:val="000000"/>
          <w:sz w:val="28"/>
          <w:szCs w:val="28"/>
          <w:lang w:eastAsia="ru-RU"/>
        </w:rPr>
        <w:t>Школа</w:t>
      </w:r>
      <w:r w:rsidR="00AA6D5B" w:rsidRPr="00AA6D5B">
        <w:rPr>
          <w:rFonts w:ascii="Times New Roman" w:eastAsia="Times New Roman" w:hAnsi="Times New Roman" w:cs="Times New Roman"/>
          <w:color w:val="000000"/>
          <w:sz w:val="28"/>
          <w:szCs w:val="28"/>
          <w:lang w:eastAsia="ru-RU"/>
        </w:rPr>
        <w:t xml:space="preserve"> может также предоставить обучающемуся возможность перевода с одной дополнительной предпрофессиональной программы на другую. </w:t>
      </w:r>
    </w:p>
    <w:p w:rsidR="00AA6D5B" w:rsidRPr="006E374E" w:rsidRDefault="00AA6D5B" w:rsidP="006E374E">
      <w:pPr>
        <w:tabs>
          <w:tab w:val="left" w:pos="567"/>
        </w:tabs>
        <w:spacing w:before="185" w:after="0" w:line="360" w:lineRule="auto"/>
        <w:ind w:left="426" w:right="45" w:firstLine="713"/>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4.</w:t>
      </w:r>
      <w:r w:rsidR="0093022F" w:rsidRPr="006E374E">
        <w:rPr>
          <w:rFonts w:ascii="Times New Roman" w:eastAsia="Times New Roman" w:hAnsi="Times New Roman" w:cs="Times New Roman"/>
          <w:color w:val="000000"/>
          <w:sz w:val="28"/>
          <w:szCs w:val="28"/>
          <w:lang w:eastAsia="ru-RU"/>
        </w:rPr>
        <w:t>4</w:t>
      </w:r>
      <w:r w:rsidRPr="006E374E">
        <w:rPr>
          <w:rFonts w:ascii="Times New Roman" w:eastAsia="Times New Roman" w:hAnsi="Times New Roman" w:cs="Times New Roman"/>
          <w:color w:val="000000"/>
          <w:sz w:val="28"/>
          <w:szCs w:val="28"/>
          <w:lang w:eastAsia="ru-RU"/>
        </w:rPr>
        <w:t xml:space="preserve">. </w:t>
      </w:r>
      <w:r w:rsidRPr="00AA6D5B">
        <w:rPr>
          <w:rFonts w:ascii="Times New Roman" w:eastAsia="Times New Roman" w:hAnsi="Times New Roman" w:cs="Times New Roman"/>
          <w:color w:val="000000"/>
          <w:sz w:val="28"/>
          <w:szCs w:val="28"/>
          <w:lang w:eastAsia="ru-RU"/>
        </w:rPr>
        <w:t xml:space="preserve">Данный перевод осуществляется на основании </w:t>
      </w:r>
      <w:r w:rsidRPr="006E374E">
        <w:rPr>
          <w:rFonts w:ascii="Times New Roman" w:eastAsia="Times New Roman" w:hAnsi="Times New Roman" w:cs="Times New Roman"/>
          <w:color w:val="000000"/>
          <w:sz w:val="28"/>
          <w:szCs w:val="28"/>
          <w:lang w:eastAsia="ru-RU"/>
        </w:rPr>
        <w:t>следующих условий</w:t>
      </w:r>
      <w:r w:rsidRPr="00AA6D5B">
        <w:rPr>
          <w:rFonts w:ascii="Times New Roman" w:eastAsia="Times New Roman" w:hAnsi="Times New Roman" w:cs="Times New Roman"/>
          <w:color w:val="000000"/>
          <w:sz w:val="28"/>
          <w:szCs w:val="28"/>
          <w:lang w:eastAsia="ru-RU"/>
        </w:rPr>
        <w:t>:</w:t>
      </w:r>
    </w:p>
    <w:p w:rsidR="00AA6D5B" w:rsidRPr="006E374E" w:rsidRDefault="00AA6D5B" w:rsidP="006E374E">
      <w:pPr>
        <w:spacing w:before="185" w:after="0" w:line="360" w:lineRule="auto"/>
        <w:ind w:left="426" w:right="45" w:firstLine="713"/>
        <w:jc w:val="both"/>
        <w:rPr>
          <w:rFonts w:ascii="Times New Roman" w:eastAsia="Times New Roman" w:hAnsi="Times New Roman" w:cs="Times New Roman"/>
          <w:color w:val="000000"/>
          <w:sz w:val="28"/>
          <w:szCs w:val="28"/>
          <w:lang w:eastAsia="ru-RU"/>
        </w:rPr>
      </w:pPr>
      <w:r w:rsidRPr="00AA6D5B">
        <w:rPr>
          <w:rFonts w:ascii="Times New Roman" w:eastAsia="Times New Roman" w:hAnsi="Times New Roman" w:cs="Times New Roman"/>
          <w:color w:val="000000"/>
          <w:sz w:val="28"/>
          <w:szCs w:val="28"/>
          <w:lang w:eastAsia="ru-RU"/>
        </w:rPr>
        <w:t xml:space="preserve">наличие свободных мест по предпрофессиональной программе, на которую переводится обучающийся; </w:t>
      </w:r>
    </w:p>
    <w:p w:rsidR="00AA6D5B" w:rsidRPr="006E374E" w:rsidRDefault="00AA6D5B" w:rsidP="006E374E">
      <w:pPr>
        <w:spacing w:before="185" w:after="0" w:line="360" w:lineRule="auto"/>
        <w:ind w:left="426" w:right="45" w:firstLine="713"/>
        <w:jc w:val="both"/>
        <w:rPr>
          <w:rFonts w:ascii="Times New Roman" w:eastAsia="Times New Roman" w:hAnsi="Times New Roman" w:cs="Times New Roman"/>
          <w:color w:val="000000"/>
          <w:sz w:val="28"/>
          <w:szCs w:val="28"/>
          <w:lang w:eastAsia="ru-RU"/>
        </w:rPr>
      </w:pPr>
      <w:r w:rsidRPr="00AA6D5B">
        <w:rPr>
          <w:rFonts w:ascii="Times New Roman" w:eastAsia="Times New Roman" w:hAnsi="Times New Roman" w:cs="Times New Roman"/>
          <w:color w:val="000000"/>
          <w:sz w:val="28"/>
          <w:szCs w:val="28"/>
          <w:lang w:eastAsia="ru-RU"/>
        </w:rPr>
        <w:t>наличие заявления родителей</w:t>
      </w:r>
      <w:r w:rsidRPr="006E374E">
        <w:rPr>
          <w:rFonts w:ascii="Times New Roman" w:eastAsia="Times New Roman" w:hAnsi="Times New Roman" w:cs="Times New Roman"/>
          <w:color w:val="000000"/>
          <w:sz w:val="28"/>
          <w:szCs w:val="28"/>
          <w:lang w:eastAsia="ru-RU"/>
        </w:rPr>
        <w:t xml:space="preserve"> </w:t>
      </w:r>
      <w:r w:rsidRPr="00AA6D5B">
        <w:rPr>
          <w:rFonts w:ascii="Times New Roman" w:eastAsia="Times New Roman" w:hAnsi="Times New Roman" w:cs="Times New Roman"/>
          <w:color w:val="000000"/>
          <w:sz w:val="28"/>
          <w:szCs w:val="28"/>
          <w:lang w:eastAsia="ru-RU"/>
        </w:rPr>
        <w:t xml:space="preserve">(законных представителей); </w:t>
      </w:r>
    </w:p>
    <w:p w:rsidR="00AA6D5B" w:rsidRPr="006E374E" w:rsidRDefault="00AA6D5B" w:rsidP="006E374E">
      <w:pPr>
        <w:spacing w:before="185" w:after="0" w:line="360" w:lineRule="auto"/>
        <w:ind w:left="426" w:right="45" w:firstLine="713"/>
        <w:jc w:val="both"/>
        <w:rPr>
          <w:rFonts w:ascii="Times New Roman" w:eastAsia="Times New Roman" w:hAnsi="Times New Roman" w:cs="Times New Roman"/>
          <w:color w:val="000000"/>
          <w:sz w:val="28"/>
          <w:szCs w:val="28"/>
          <w:lang w:eastAsia="ru-RU"/>
        </w:rPr>
      </w:pPr>
      <w:r w:rsidRPr="00AA6D5B">
        <w:rPr>
          <w:rFonts w:ascii="Times New Roman" w:eastAsia="Times New Roman" w:hAnsi="Times New Roman" w:cs="Times New Roman"/>
          <w:color w:val="000000"/>
          <w:sz w:val="28"/>
          <w:szCs w:val="28"/>
          <w:lang w:eastAsia="ru-RU"/>
        </w:rPr>
        <w:t xml:space="preserve">проявленные обучающимся творческие способности и (или) физические данные, которые позволят </w:t>
      </w:r>
      <w:r w:rsidR="00464A6E" w:rsidRPr="00AA6D5B">
        <w:rPr>
          <w:rFonts w:ascii="Times New Roman" w:eastAsia="Times New Roman" w:hAnsi="Times New Roman" w:cs="Times New Roman"/>
          <w:color w:val="000000"/>
          <w:sz w:val="28"/>
          <w:szCs w:val="28"/>
          <w:lang w:eastAsia="ru-RU"/>
        </w:rPr>
        <w:t xml:space="preserve">обучающемуся </w:t>
      </w:r>
      <w:r w:rsidRPr="00AA6D5B">
        <w:rPr>
          <w:rFonts w:ascii="Times New Roman" w:eastAsia="Times New Roman" w:hAnsi="Times New Roman" w:cs="Times New Roman"/>
          <w:color w:val="000000"/>
          <w:sz w:val="28"/>
          <w:szCs w:val="28"/>
          <w:lang w:eastAsia="ru-RU"/>
        </w:rPr>
        <w:t>освоить образовательную программу, на которую он переводится.</w:t>
      </w:r>
    </w:p>
    <w:p w:rsidR="00464A6E" w:rsidRPr="006E374E" w:rsidRDefault="00086101" w:rsidP="006E374E">
      <w:pPr>
        <w:spacing w:before="185" w:after="0" w:line="360" w:lineRule="auto"/>
        <w:ind w:left="245" w:right="45" w:firstLine="713"/>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4.4. </w:t>
      </w:r>
      <w:r w:rsidR="00464A6E" w:rsidRPr="006E374E">
        <w:rPr>
          <w:rFonts w:ascii="Times New Roman" w:eastAsia="Times New Roman" w:hAnsi="Times New Roman" w:cs="Times New Roman"/>
          <w:color w:val="000000"/>
          <w:sz w:val="28"/>
          <w:szCs w:val="28"/>
          <w:lang w:eastAsia="ru-RU"/>
        </w:rPr>
        <w:t>Процедура</w:t>
      </w:r>
      <w:r w:rsidR="00AA6D5B" w:rsidRPr="00AA6D5B">
        <w:rPr>
          <w:rFonts w:ascii="Times New Roman" w:eastAsia="Times New Roman" w:hAnsi="Times New Roman" w:cs="Times New Roman"/>
          <w:color w:val="000000"/>
          <w:sz w:val="28"/>
          <w:szCs w:val="28"/>
          <w:lang w:eastAsia="ru-RU"/>
        </w:rPr>
        <w:t xml:space="preserve"> перевода </w:t>
      </w:r>
      <w:r w:rsidR="005069F6" w:rsidRPr="006E374E">
        <w:rPr>
          <w:rFonts w:ascii="Times New Roman" w:eastAsia="Times New Roman" w:hAnsi="Times New Roman" w:cs="Times New Roman"/>
          <w:color w:val="000000"/>
          <w:sz w:val="28"/>
          <w:szCs w:val="28"/>
          <w:lang w:eastAsia="ru-RU"/>
        </w:rPr>
        <w:t xml:space="preserve">обучающихся </w:t>
      </w:r>
      <w:r w:rsidR="00AA6D5B" w:rsidRPr="00AA6D5B">
        <w:rPr>
          <w:rFonts w:ascii="Times New Roman" w:eastAsia="Times New Roman" w:hAnsi="Times New Roman" w:cs="Times New Roman"/>
          <w:color w:val="000000"/>
          <w:sz w:val="28"/>
          <w:szCs w:val="28"/>
          <w:lang w:eastAsia="ru-RU"/>
        </w:rPr>
        <w:t xml:space="preserve">с одной образовательной программы на другую </w:t>
      </w:r>
      <w:r w:rsidR="00464A6E" w:rsidRPr="006E374E">
        <w:rPr>
          <w:rFonts w:ascii="Times New Roman" w:eastAsia="Times New Roman" w:hAnsi="Times New Roman" w:cs="Times New Roman"/>
          <w:color w:val="000000"/>
          <w:sz w:val="28"/>
          <w:szCs w:val="28"/>
          <w:lang w:eastAsia="ru-RU"/>
        </w:rPr>
        <w:t>включает</w:t>
      </w:r>
      <w:r w:rsidR="00AA6D5B" w:rsidRPr="00AA6D5B">
        <w:rPr>
          <w:rFonts w:ascii="Times New Roman" w:eastAsia="Times New Roman" w:hAnsi="Times New Roman" w:cs="Times New Roman"/>
          <w:color w:val="000000"/>
          <w:sz w:val="28"/>
          <w:szCs w:val="28"/>
          <w:lang w:eastAsia="ru-RU"/>
        </w:rPr>
        <w:t xml:space="preserve"> </w:t>
      </w:r>
      <w:r w:rsidR="00464A6E" w:rsidRPr="006E374E">
        <w:rPr>
          <w:rFonts w:ascii="Times New Roman" w:eastAsia="Times New Roman" w:hAnsi="Times New Roman" w:cs="Times New Roman"/>
          <w:color w:val="000000"/>
          <w:sz w:val="28"/>
          <w:szCs w:val="28"/>
          <w:lang w:eastAsia="ru-RU"/>
        </w:rPr>
        <w:t>следующие этапы:</w:t>
      </w:r>
    </w:p>
    <w:p w:rsidR="00464A6E" w:rsidRPr="006E374E" w:rsidRDefault="005069F6" w:rsidP="006E374E">
      <w:pPr>
        <w:spacing w:before="185" w:after="0" w:line="360" w:lineRule="auto"/>
        <w:ind w:left="245" w:right="45" w:firstLine="713"/>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установление </w:t>
      </w:r>
      <w:r w:rsidR="00AA6D5B" w:rsidRPr="00AA6D5B">
        <w:rPr>
          <w:rFonts w:ascii="Times New Roman" w:eastAsia="Times New Roman" w:hAnsi="Times New Roman" w:cs="Times New Roman"/>
          <w:color w:val="000000"/>
          <w:sz w:val="28"/>
          <w:szCs w:val="28"/>
          <w:lang w:eastAsia="ru-RU"/>
        </w:rPr>
        <w:t>срок</w:t>
      </w:r>
      <w:r w:rsidRPr="006E374E">
        <w:rPr>
          <w:rFonts w:ascii="Times New Roman" w:eastAsia="Times New Roman" w:hAnsi="Times New Roman" w:cs="Times New Roman"/>
          <w:color w:val="000000"/>
          <w:sz w:val="28"/>
          <w:szCs w:val="28"/>
          <w:lang w:eastAsia="ru-RU"/>
        </w:rPr>
        <w:t>ов</w:t>
      </w:r>
      <w:r w:rsidR="00AA6D5B" w:rsidRPr="00AA6D5B">
        <w:rPr>
          <w:rFonts w:ascii="Times New Roman" w:eastAsia="Times New Roman" w:hAnsi="Times New Roman" w:cs="Times New Roman"/>
          <w:color w:val="000000"/>
          <w:sz w:val="28"/>
          <w:szCs w:val="28"/>
          <w:lang w:eastAsia="ru-RU"/>
        </w:rPr>
        <w:t xml:space="preserve">, в </w:t>
      </w:r>
      <w:r w:rsidRPr="006E374E">
        <w:rPr>
          <w:rFonts w:ascii="Times New Roman" w:eastAsia="Times New Roman" w:hAnsi="Times New Roman" w:cs="Times New Roman"/>
          <w:color w:val="000000"/>
          <w:sz w:val="28"/>
          <w:szCs w:val="28"/>
          <w:lang w:eastAsia="ru-RU"/>
        </w:rPr>
        <w:t xml:space="preserve">течение </w:t>
      </w:r>
      <w:r w:rsidR="00AA6D5B" w:rsidRPr="00AA6D5B">
        <w:rPr>
          <w:rFonts w:ascii="Times New Roman" w:eastAsia="Times New Roman" w:hAnsi="Times New Roman" w:cs="Times New Roman"/>
          <w:color w:val="000000"/>
          <w:sz w:val="28"/>
          <w:szCs w:val="28"/>
          <w:lang w:eastAsia="ru-RU"/>
        </w:rPr>
        <w:t>которы</w:t>
      </w:r>
      <w:r w:rsidRPr="006E374E">
        <w:rPr>
          <w:rFonts w:ascii="Times New Roman" w:eastAsia="Times New Roman" w:hAnsi="Times New Roman" w:cs="Times New Roman"/>
          <w:color w:val="000000"/>
          <w:sz w:val="28"/>
          <w:szCs w:val="28"/>
          <w:lang w:eastAsia="ru-RU"/>
        </w:rPr>
        <w:t>х</w:t>
      </w:r>
      <w:r w:rsidR="00AA6D5B" w:rsidRPr="00AA6D5B">
        <w:rPr>
          <w:rFonts w:ascii="Times New Roman" w:eastAsia="Times New Roman" w:hAnsi="Times New Roman" w:cs="Times New Roman"/>
          <w:color w:val="000000"/>
          <w:sz w:val="28"/>
          <w:szCs w:val="28"/>
          <w:lang w:eastAsia="ru-RU"/>
        </w:rPr>
        <w:t xml:space="preserve"> осуществляется перевод</w:t>
      </w:r>
      <w:r w:rsidR="00464A6E" w:rsidRPr="006E374E">
        <w:rPr>
          <w:rFonts w:ascii="Times New Roman" w:eastAsia="Times New Roman" w:hAnsi="Times New Roman" w:cs="Times New Roman"/>
          <w:color w:val="000000"/>
          <w:sz w:val="28"/>
          <w:szCs w:val="28"/>
          <w:lang w:eastAsia="ru-RU"/>
        </w:rPr>
        <w:t>,</w:t>
      </w:r>
    </w:p>
    <w:p w:rsidR="00D833AD" w:rsidRPr="006E374E" w:rsidRDefault="00D833AD" w:rsidP="006E374E">
      <w:pPr>
        <w:spacing w:before="185" w:after="0" w:line="360" w:lineRule="auto"/>
        <w:ind w:left="245" w:right="45" w:firstLine="713"/>
        <w:jc w:val="both"/>
        <w:rPr>
          <w:rFonts w:ascii="Times New Roman" w:eastAsia="Times New Roman" w:hAnsi="Times New Roman" w:cs="Times New Roman"/>
          <w:color w:val="000000"/>
          <w:sz w:val="28"/>
          <w:szCs w:val="28"/>
          <w:lang w:eastAsia="ru-RU"/>
        </w:rPr>
      </w:pPr>
      <w:r w:rsidRPr="00AA6D5B">
        <w:rPr>
          <w:rFonts w:ascii="Times New Roman" w:eastAsia="Times New Roman" w:hAnsi="Times New Roman" w:cs="Times New Roman"/>
          <w:color w:val="000000"/>
          <w:sz w:val="28"/>
          <w:szCs w:val="28"/>
          <w:lang w:eastAsia="ru-RU"/>
        </w:rPr>
        <w:t>перезачет часов учебных предметов</w:t>
      </w:r>
      <w:r w:rsidR="001A4F96" w:rsidRPr="006E374E">
        <w:rPr>
          <w:rFonts w:ascii="Times New Roman" w:eastAsia="Times New Roman" w:hAnsi="Times New Roman" w:cs="Times New Roman"/>
          <w:color w:val="000000"/>
          <w:sz w:val="28"/>
          <w:szCs w:val="28"/>
          <w:lang w:eastAsia="ru-RU"/>
        </w:rPr>
        <w:t xml:space="preserve"> и результатов обучения</w:t>
      </w:r>
      <w:r w:rsidRPr="00AA6D5B">
        <w:rPr>
          <w:rFonts w:ascii="Times New Roman" w:eastAsia="Times New Roman" w:hAnsi="Times New Roman" w:cs="Times New Roman"/>
          <w:color w:val="000000"/>
          <w:sz w:val="28"/>
          <w:szCs w:val="28"/>
          <w:lang w:eastAsia="ru-RU"/>
        </w:rPr>
        <w:t xml:space="preserve">, </w:t>
      </w:r>
    </w:p>
    <w:p w:rsidR="00AA6D5B" w:rsidRPr="006E374E" w:rsidRDefault="00AA6D5B" w:rsidP="006E374E">
      <w:pPr>
        <w:spacing w:before="185" w:after="0" w:line="360" w:lineRule="auto"/>
        <w:ind w:left="245" w:right="45" w:firstLine="713"/>
        <w:jc w:val="both"/>
        <w:rPr>
          <w:rFonts w:ascii="Times New Roman" w:eastAsia="Times New Roman" w:hAnsi="Times New Roman" w:cs="Times New Roman"/>
          <w:color w:val="000000"/>
          <w:sz w:val="28"/>
          <w:szCs w:val="28"/>
          <w:lang w:eastAsia="ru-RU"/>
        </w:rPr>
      </w:pPr>
      <w:r w:rsidRPr="00AA6D5B">
        <w:rPr>
          <w:rFonts w:ascii="Times New Roman" w:eastAsia="Times New Roman" w:hAnsi="Times New Roman" w:cs="Times New Roman"/>
          <w:color w:val="000000"/>
          <w:sz w:val="28"/>
          <w:szCs w:val="28"/>
          <w:lang w:eastAsia="ru-RU"/>
        </w:rPr>
        <w:t>проверк</w:t>
      </w:r>
      <w:r w:rsidR="00D833AD" w:rsidRPr="006E374E">
        <w:rPr>
          <w:rFonts w:ascii="Times New Roman" w:eastAsia="Times New Roman" w:hAnsi="Times New Roman" w:cs="Times New Roman"/>
          <w:color w:val="000000"/>
          <w:sz w:val="28"/>
          <w:szCs w:val="28"/>
          <w:lang w:eastAsia="ru-RU"/>
        </w:rPr>
        <w:t>а</w:t>
      </w:r>
      <w:r w:rsidRPr="00AA6D5B">
        <w:rPr>
          <w:rFonts w:ascii="Times New Roman" w:eastAsia="Times New Roman" w:hAnsi="Times New Roman" w:cs="Times New Roman"/>
          <w:color w:val="000000"/>
          <w:sz w:val="28"/>
          <w:szCs w:val="28"/>
          <w:lang w:eastAsia="ru-RU"/>
        </w:rPr>
        <w:t xml:space="preserve"> наличия у </w:t>
      </w:r>
      <w:r w:rsidR="00D833AD" w:rsidRPr="006E374E">
        <w:rPr>
          <w:rFonts w:ascii="Times New Roman" w:eastAsia="Times New Roman" w:hAnsi="Times New Roman" w:cs="Times New Roman"/>
          <w:color w:val="000000"/>
          <w:sz w:val="28"/>
          <w:szCs w:val="28"/>
          <w:lang w:eastAsia="ru-RU"/>
        </w:rPr>
        <w:t>обучающихся</w:t>
      </w:r>
      <w:r w:rsidRPr="00AA6D5B">
        <w:rPr>
          <w:rFonts w:ascii="Times New Roman" w:eastAsia="Times New Roman" w:hAnsi="Times New Roman" w:cs="Times New Roman"/>
          <w:color w:val="000000"/>
          <w:sz w:val="28"/>
          <w:szCs w:val="28"/>
          <w:lang w:eastAsia="ru-RU"/>
        </w:rPr>
        <w:t xml:space="preserve"> творческих способностей и (или) физических данных</w:t>
      </w:r>
      <w:r w:rsidR="0081467E" w:rsidRPr="006E374E">
        <w:rPr>
          <w:rFonts w:ascii="Times New Roman" w:eastAsia="Times New Roman" w:hAnsi="Times New Roman" w:cs="Times New Roman"/>
          <w:color w:val="000000"/>
          <w:sz w:val="28"/>
          <w:szCs w:val="28"/>
          <w:lang w:eastAsia="ru-RU"/>
        </w:rPr>
        <w:t xml:space="preserve"> (прослушивание, просмотр</w:t>
      </w:r>
      <w:r w:rsidR="00EF4C68" w:rsidRPr="006E374E">
        <w:rPr>
          <w:rFonts w:ascii="Times New Roman" w:eastAsia="Times New Roman" w:hAnsi="Times New Roman" w:cs="Times New Roman"/>
          <w:color w:val="000000"/>
          <w:sz w:val="28"/>
          <w:szCs w:val="28"/>
          <w:lang w:eastAsia="ru-RU"/>
        </w:rPr>
        <w:t>, аттестационные испытания</w:t>
      </w:r>
      <w:r w:rsidR="0081467E" w:rsidRPr="006E374E">
        <w:rPr>
          <w:rFonts w:ascii="Times New Roman" w:eastAsia="Times New Roman" w:hAnsi="Times New Roman" w:cs="Times New Roman"/>
          <w:color w:val="000000"/>
          <w:sz w:val="28"/>
          <w:szCs w:val="28"/>
          <w:lang w:eastAsia="ru-RU"/>
        </w:rPr>
        <w:t>)</w:t>
      </w:r>
      <w:r w:rsidRPr="00AA6D5B">
        <w:rPr>
          <w:rFonts w:ascii="Times New Roman" w:eastAsia="Times New Roman" w:hAnsi="Times New Roman" w:cs="Times New Roman"/>
          <w:color w:val="000000"/>
          <w:sz w:val="28"/>
          <w:szCs w:val="28"/>
          <w:lang w:eastAsia="ru-RU"/>
        </w:rPr>
        <w:t>.</w:t>
      </w:r>
    </w:p>
    <w:p w:rsidR="005069F6" w:rsidRPr="006E374E" w:rsidRDefault="005069F6" w:rsidP="006E374E">
      <w:pPr>
        <w:spacing w:before="185" w:after="0" w:line="360" w:lineRule="auto"/>
        <w:ind w:left="245" w:right="45" w:firstLine="713"/>
        <w:jc w:val="both"/>
        <w:rPr>
          <w:rFonts w:ascii="Times New Roman" w:hAnsi="Times New Roman" w:cs="Times New Roman"/>
          <w:sz w:val="28"/>
          <w:szCs w:val="28"/>
        </w:rPr>
      </w:pPr>
      <w:r w:rsidRPr="006E374E">
        <w:rPr>
          <w:rFonts w:ascii="Times New Roman" w:hAnsi="Times New Roman" w:cs="Times New Roman"/>
          <w:sz w:val="28"/>
          <w:szCs w:val="28"/>
        </w:rPr>
        <w:t xml:space="preserve">4.5. При переводе с </w:t>
      </w:r>
      <w:r w:rsidR="0046079D" w:rsidRPr="006E374E">
        <w:rPr>
          <w:rFonts w:ascii="Times New Roman" w:hAnsi="Times New Roman" w:cs="Times New Roman"/>
          <w:sz w:val="28"/>
          <w:szCs w:val="28"/>
        </w:rPr>
        <w:t xml:space="preserve">дополнительной </w:t>
      </w:r>
      <w:r w:rsidRPr="006E374E">
        <w:rPr>
          <w:rFonts w:ascii="Times New Roman" w:hAnsi="Times New Roman" w:cs="Times New Roman"/>
          <w:sz w:val="28"/>
          <w:szCs w:val="28"/>
        </w:rPr>
        <w:t xml:space="preserve">общеразвивающей программы на </w:t>
      </w:r>
      <w:r w:rsidR="0046079D" w:rsidRPr="006E374E">
        <w:rPr>
          <w:rFonts w:ascii="Times New Roman" w:hAnsi="Times New Roman" w:cs="Times New Roman"/>
          <w:sz w:val="28"/>
          <w:szCs w:val="28"/>
        </w:rPr>
        <w:t xml:space="preserve">дополнительную </w:t>
      </w:r>
      <w:r w:rsidRPr="006E374E">
        <w:rPr>
          <w:rFonts w:ascii="Times New Roman" w:hAnsi="Times New Roman" w:cs="Times New Roman"/>
          <w:sz w:val="28"/>
          <w:szCs w:val="28"/>
        </w:rPr>
        <w:t xml:space="preserve">предпрофессиональную программу в области искусств </w:t>
      </w:r>
      <w:r w:rsidR="00D833AD" w:rsidRPr="006E374E">
        <w:rPr>
          <w:rFonts w:ascii="Times New Roman" w:hAnsi="Times New Roman" w:cs="Times New Roman"/>
          <w:sz w:val="28"/>
          <w:szCs w:val="28"/>
        </w:rPr>
        <w:t xml:space="preserve">обучающиеся проходят </w:t>
      </w:r>
      <w:r w:rsidRPr="006E374E">
        <w:rPr>
          <w:rFonts w:ascii="Times New Roman" w:hAnsi="Times New Roman" w:cs="Times New Roman"/>
          <w:sz w:val="28"/>
          <w:szCs w:val="28"/>
        </w:rPr>
        <w:t xml:space="preserve">аттестационные испытания </w:t>
      </w:r>
      <w:r w:rsidR="00D833AD" w:rsidRPr="006E374E">
        <w:rPr>
          <w:rFonts w:ascii="Times New Roman" w:hAnsi="Times New Roman" w:cs="Times New Roman"/>
          <w:sz w:val="28"/>
          <w:szCs w:val="28"/>
        </w:rPr>
        <w:t>в соответствии с нормативами учебного плана по данной образовательной программе. А</w:t>
      </w:r>
      <w:r w:rsidRPr="006E374E">
        <w:rPr>
          <w:rFonts w:ascii="Times New Roman" w:hAnsi="Times New Roman" w:cs="Times New Roman"/>
          <w:sz w:val="28"/>
          <w:szCs w:val="28"/>
        </w:rPr>
        <w:t>ттестация проводится с применением пятибалльной системы оценок</w:t>
      </w:r>
      <w:r w:rsidR="00D833AD" w:rsidRPr="006E374E">
        <w:rPr>
          <w:rFonts w:ascii="Times New Roman" w:hAnsi="Times New Roman" w:cs="Times New Roman"/>
          <w:sz w:val="28"/>
          <w:szCs w:val="28"/>
        </w:rPr>
        <w:t>.</w:t>
      </w:r>
    </w:p>
    <w:p w:rsidR="002A0A83" w:rsidRPr="006E374E" w:rsidRDefault="002A0A83" w:rsidP="006E374E">
      <w:pPr>
        <w:spacing w:before="185" w:after="0" w:line="360" w:lineRule="auto"/>
        <w:ind w:left="245" w:right="45" w:firstLine="713"/>
        <w:jc w:val="both"/>
        <w:rPr>
          <w:rFonts w:ascii="Times New Roman" w:hAnsi="Times New Roman" w:cs="Times New Roman"/>
          <w:sz w:val="28"/>
          <w:szCs w:val="28"/>
        </w:rPr>
      </w:pPr>
      <w:r w:rsidRPr="006E374E">
        <w:rPr>
          <w:rFonts w:ascii="Times New Roman" w:hAnsi="Times New Roman" w:cs="Times New Roman"/>
          <w:sz w:val="28"/>
          <w:szCs w:val="28"/>
        </w:rPr>
        <w:t>4.6. Для проведения аттестационных испытаний приказом директора Школы назначается аттестационная комиссия из числа преподавателей профильных учебных предметов.</w:t>
      </w:r>
    </w:p>
    <w:p w:rsidR="001A4F96" w:rsidRPr="006E374E" w:rsidRDefault="001A4F96" w:rsidP="006E374E">
      <w:pPr>
        <w:spacing w:before="185" w:after="0" w:line="360" w:lineRule="auto"/>
        <w:ind w:left="245" w:right="45" w:firstLine="713"/>
        <w:jc w:val="both"/>
        <w:rPr>
          <w:rFonts w:ascii="Times New Roman" w:hAnsi="Times New Roman" w:cs="Times New Roman"/>
          <w:sz w:val="28"/>
          <w:szCs w:val="28"/>
        </w:rPr>
      </w:pPr>
      <w:r w:rsidRPr="006E374E">
        <w:rPr>
          <w:rFonts w:ascii="Times New Roman" w:hAnsi="Times New Roman" w:cs="Times New Roman"/>
          <w:sz w:val="28"/>
          <w:szCs w:val="28"/>
        </w:rPr>
        <w:lastRenderedPageBreak/>
        <w:t xml:space="preserve">4.6. Перевод с </w:t>
      </w:r>
      <w:r w:rsidR="0046079D" w:rsidRPr="006E374E">
        <w:rPr>
          <w:rFonts w:ascii="Times New Roman" w:hAnsi="Times New Roman" w:cs="Times New Roman"/>
          <w:sz w:val="28"/>
          <w:szCs w:val="28"/>
        </w:rPr>
        <w:t xml:space="preserve">дополнительной </w:t>
      </w:r>
      <w:r w:rsidRPr="006E374E">
        <w:rPr>
          <w:rFonts w:ascii="Times New Roman" w:hAnsi="Times New Roman" w:cs="Times New Roman"/>
          <w:sz w:val="28"/>
          <w:szCs w:val="28"/>
        </w:rPr>
        <w:t>предпрофессиональн</w:t>
      </w:r>
      <w:r w:rsidR="0046079D" w:rsidRPr="006E374E">
        <w:rPr>
          <w:rFonts w:ascii="Times New Roman" w:hAnsi="Times New Roman" w:cs="Times New Roman"/>
          <w:sz w:val="28"/>
          <w:szCs w:val="28"/>
        </w:rPr>
        <w:t>ой</w:t>
      </w:r>
      <w:r w:rsidRPr="006E374E">
        <w:rPr>
          <w:rFonts w:ascii="Times New Roman" w:hAnsi="Times New Roman" w:cs="Times New Roman"/>
          <w:sz w:val="28"/>
          <w:szCs w:val="28"/>
        </w:rPr>
        <w:t xml:space="preserve"> программ</w:t>
      </w:r>
      <w:r w:rsidR="0046079D" w:rsidRPr="006E374E">
        <w:rPr>
          <w:rFonts w:ascii="Times New Roman" w:hAnsi="Times New Roman" w:cs="Times New Roman"/>
          <w:sz w:val="28"/>
          <w:szCs w:val="28"/>
        </w:rPr>
        <w:t>ы</w:t>
      </w:r>
      <w:r w:rsidRPr="006E374E">
        <w:rPr>
          <w:rFonts w:ascii="Times New Roman" w:hAnsi="Times New Roman" w:cs="Times New Roman"/>
          <w:sz w:val="28"/>
          <w:szCs w:val="28"/>
        </w:rPr>
        <w:t xml:space="preserve"> на </w:t>
      </w:r>
      <w:r w:rsidR="0046079D" w:rsidRPr="006E374E">
        <w:rPr>
          <w:rFonts w:ascii="Times New Roman" w:hAnsi="Times New Roman" w:cs="Times New Roman"/>
          <w:sz w:val="28"/>
          <w:szCs w:val="28"/>
        </w:rPr>
        <w:t xml:space="preserve">дополнительную </w:t>
      </w:r>
      <w:r w:rsidRPr="006E374E">
        <w:rPr>
          <w:rFonts w:ascii="Times New Roman" w:hAnsi="Times New Roman" w:cs="Times New Roman"/>
          <w:sz w:val="28"/>
          <w:szCs w:val="28"/>
        </w:rPr>
        <w:t>общеразвивающ</w:t>
      </w:r>
      <w:r w:rsidR="0046079D" w:rsidRPr="006E374E">
        <w:rPr>
          <w:rFonts w:ascii="Times New Roman" w:hAnsi="Times New Roman" w:cs="Times New Roman"/>
          <w:sz w:val="28"/>
          <w:szCs w:val="28"/>
        </w:rPr>
        <w:t>ую</w:t>
      </w:r>
      <w:r w:rsidRPr="006E374E">
        <w:rPr>
          <w:rFonts w:ascii="Times New Roman" w:hAnsi="Times New Roman" w:cs="Times New Roman"/>
          <w:sz w:val="28"/>
          <w:szCs w:val="28"/>
        </w:rPr>
        <w:t xml:space="preserve"> программ</w:t>
      </w:r>
      <w:r w:rsidR="0046079D" w:rsidRPr="006E374E">
        <w:rPr>
          <w:rFonts w:ascii="Times New Roman" w:hAnsi="Times New Roman" w:cs="Times New Roman"/>
          <w:sz w:val="28"/>
          <w:szCs w:val="28"/>
        </w:rPr>
        <w:t>у</w:t>
      </w:r>
      <w:r w:rsidRPr="006E374E">
        <w:rPr>
          <w:rFonts w:ascii="Times New Roman" w:hAnsi="Times New Roman" w:cs="Times New Roman"/>
          <w:sz w:val="28"/>
          <w:szCs w:val="28"/>
        </w:rPr>
        <w:t xml:space="preserve"> может быть осуществлен без проведения аттестаци</w:t>
      </w:r>
      <w:r w:rsidR="00ED32CD" w:rsidRPr="006E374E">
        <w:rPr>
          <w:rFonts w:ascii="Times New Roman" w:hAnsi="Times New Roman" w:cs="Times New Roman"/>
          <w:sz w:val="28"/>
          <w:szCs w:val="28"/>
        </w:rPr>
        <w:t>онных испытаний</w:t>
      </w:r>
      <w:r w:rsidRPr="006E374E">
        <w:rPr>
          <w:rFonts w:ascii="Times New Roman" w:hAnsi="Times New Roman" w:cs="Times New Roman"/>
          <w:sz w:val="28"/>
          <w:szCs w:val="28"/>
        </w:rPr>
        <w:t xml:space="preserve">. </w:t>
      </w:r>
    </w:p>
    <w:p w:rsidR="002A0A83" w:rsidRPr="006E374E" w:rsidRDefault="002A0A83" w:rsidP="006E374E">
      <w:pPr>
        <w:spacing w:before="185" w:after="0" w:line="360" w:lineRule="auto"/>
        <w:ind w:left="245" w:right="45" w:firstLine="713"/>
        <w:jc w:val="both"/>
        <w:rPr>
          <w:rFonts w:ascii="Times New Roman" w:hAnsi="Times New Roman" w:cs="Times New Roman"/>
          <w:sz w:val="28"/>
          <w:szCs w:val="28"/>
        </w:rPr>
      </w:pPr>
      <w:r w:rsidRPr="006E374E">
        <w:rPr>
          <w:rFonts w:ascii="Times New Roman" w:eastAsia="Times New Roman" w:hAnsi="Times New Roman" w:cs="Times New Roman"/>
          <w:color w:val="000000"/>
          <w:sz w:val="28"/>
          <w:szCs w:val="28"/>
          <w:lang w:eastAsia="ru-RU"/>
        </w:rPr>
        <w:t>4.7. Решение аттестационной комиссии о зачете учебных предметов оформляется приказом директора Школы.</w:t>
      </w:r>
    </w:p>
    <w:p w:rsidR="005069F6" w:rsidRPr="00AA6D5B" w:rsidRDefault="001A4F96" w:rsidP="006E374E">
      <w:pPr>
        <w:spacing w:before="185" w:after="0" w:line="360" w:lineRule="auto"/>
        <w:ind w:left="245" w:right="45" w:firstLine="713"/>
        <w:jc w:val="both"/>
        <w:rPr>
          <w:rFonts w:ascii="Times New Roman" w:eastAsia="Times New Roman" w:hAnsi="Times New Roman" w:cs="Times New Roman"/>
          <w:color w:val="000000"/>
          <w:sz w:val="28"/>
          <w:szCs w:val="28"/>
          <w:lang w:eastAsia="ru-RU"/>
        </w:rPr>
      </w:pPr>
      <w:r w:rsidRPr="006E374E">
        <w:rPr>
          <w:rFonts w:ascii="Times New Roman" w:hAnsi="Times New Roman" w:cs="Times New Roman"/>
          <w:sz w:val="28"/>
          <w:szCs w:val="28"/>
        </w:rPr>
        <w:t>4.</w:t>
      </w:r>
      <w:r w:rsidR="002A0A83" w:rsidRPr="006E374E">
        <w:rPr>
          <w:rFonts w:ascii="Times New Roman" w:hAnsi="Times New Roman" w:cs="Times New Roman"/>
          <w:sz w:val="28"/>
          <w:szCs w:val="28"/>
        </w:rPr>
        <w:t>8</w:t>
      </w:r>
      <w:r w:rsidRPr="006E374E">
        <w:rPr>
          <w:rFonts w:ascii="Times New Roman" w:hAnsi="Times New Roman" w:cs="Times New Roman"/>
          <w:sz w:val="28"/>
          <w:szCs w:val="28"/>
        </w:rPr>
        <w:t xml:space="preserve">. </w:t>
      </w:r>
      <w:r w:rsidR="006105C8" w:rsidRPr="006E374E">
        <w:rPr>
          <w:rFonts w:ascii="Times New Roman" w:hAnsi="Times New Roman" w:cs="Times New Roman"/>
          <w:sz w:val="28"/>
          <w:szCs w:val="28"/>
        </w:rPr>
        <w:t xml:space="preserve">При </w:t>
      </w:r>
      <w:r w:rsidR="000E76B7" w:rsidRPr="006E374E">
        <w:rPr>
          <w:rFonts w:ascii="Times New Roman" w:hAnsi="Times New Roman" w:cs="Times New Roman"/>
          <w:sz w:val="28"/>
          <w:szCs w:val="28"/>
        </w:rPr>
        <w:t>несовпадении</w:t>
      </w:r>
      <w:r w:rsidRPr="006E374E">
        <w:rPr>
          <w:rFonts w:ascii="Times New Roman" w:hAnsi="Times New Roman" w:cs="Times New Roman"/>
          <w:sz w:val="28"/>
          <w:szCs w:val="28"/>
        </w:rPr>
        <w:t xml:space="preserve"> учебных план</w:t>
      </w:r>
      <w:r w:rsidR="000E76B7" w:rsidRPr="006E374E">
        <w:rPr>
          <w:rFonts w:ascii="Times New Roman" w:hAnsi="Times New Roman" w:cs="Times New Roman"/>
          <w:sz w:val="28"/>
          <w:szCs w:val="28"/>
        </w:rPr>
        <w:t>ов</w:t>
      </w:r>
      <w:r w:rsidRPr="006E374E">
        <w:rPr>
          <w:rFonts w:ascii="Times New Roman" w:hAnsi="Times New Roman" w:cs="Times New Roman"/>
          <w:sz w:val="28"/>
          <w:szCs w:val="28"/>
        </w:rPr>
        <w:t xml:space="preserve"> </w:t>
      </w:r>
      <w:r w:rsidR="006105C8" w:rsidRPr="006E374E">
        <w:rPr>
          <w:rFonts w:ascii="Times New Roman" w:hAnsi="Times New Roman" w:cs="Times New Roman"/>
          <w:sz w:val="28"/>
          <w:szCs w:val="28"/>
        </w:rPr>
        <w:t xml:space="preserve">образовательных программ </w:t>
      </w:r>
      <w:r w:rsidRPr="006E374E">
        <w:rPr>
          <w:rFonts w:ascii="Times New Roman" w:hAnsi="Times New Roman" w:cs="Times New Roman"/>
          <w:sz w:val="28"/>
          <w:szCs w:val="28"/>
        </w:rPr>
        <w:t xml:space="preserve">обучающийся </w:t>
      </w:r>
      <w:r w:rsidR="006105C8" w:rsidRPr="006E374E">
        <w:rPr>
          <w:rFonts w:ascii="Times New Roman" w:hAnsi="Times New Roman" w:cs="Times New Roman"/>
          <w:sz w:val="28"/>
          <w:szCs w:val="28"/>
        </w:rPr>
        <w:t xml:space="preserve">обязан ликвидировать </w:t>
      </w:r>
      <w:r w:rsidR="000E76B7" w:rsidRPr="006E374E">
        <w:rPr>
          <w:rFonts w:ascii="Times New Roman" w:hAnsi="Times New Roman" w:cs="Times New Roman"/>
          <w:sz w:val="28"/>
          <w:szCs w:val="28"/>
        </w:rPr>
        <w:t xml:space="preserve">разницу </w:t>
      </w:r>
      <w:r w:rsidRPr="006E374E">
        <w:rPr>
          <w:rFonts w:ascii="Times New Roman" w:hAnsi="Times New Roman" w:cs="Times New Roman"/>
          <w:sz w:val="28"/>
          <w:szCs w:val="28"/>
        </w:rPr>
        <w:t xml:space="preserve">в установленные сроки. </w:t>
      </w:r>
    </w:p>
    <w:p w:rsidR="002A0A83" w:rsidRPr="006E374E" w:rsidRDefault="002A0A83" w:rsidP="006E374E">
      <w:pPr>
        <w:widowControl w:val="0"/>
        <w:spacing w:before="185" w:after="0" w:line="360" w:lineRule="auto"/>
        <w:ind w:left="425" w:firstLine="567"/>
        <w:jc w:val="center"/>
        <w:rPr>
          <w:rFonts w:ascii="Times New Roman" w:eastAsia="Courier New" w:hAnsi="Times New Roman" w:cs="Times New Roman"/>
          <w:b/>
          <w:color w:val="000000"/>
          <w:sz w:val="28"/>
          <w:szCs w:val="28"/>
          <w:lang w:eastAsia="ru-RU"/>
        </w:rPr>
      </w:pPr>
    </w:p>
    <w:p w:rsidR="0007566E" w:rsidRPr="006E374E" w:rsidRDefault="0007566E" w:rsidP="005D5571">
      <w:pPr>
        <w:widowControl w:val="0"/>
        <w:spacing w:before="185" w:after="0" w:line="360" w:lineRule="auto"/>
        <w:jc w:val="center"/>
        <w:rPr>
          <w:rFonts w:ascii="Times New Roman" w:eastAsia="Courier New" w:hAnsi="Times New Roman" w:cs="Times New Roman"/>
          <w:b/>
          <w:color w:val="000000"/>
          <w:sz w:val="28"/>
          <w:szCs w:val="28"/>
          <w:lang w:eastAsia="ru-RU"/>
        </w:rPr>
      </w:pPr>
      <w:r w:rsidRPr="006E374E">
        <w:rPr>
          <w:rFonts w:ascii="Times New Roman" w:eastAsia="Courier New" w:hAnsi="Times New Roman" w:cs="Times New Roman"/>
          <w:b/>
          <w:color w:val="000000"/>
          <w:sz w:val="28"/>
          <w:szCs w:val="28"/>
          <w:lang w:eastAsia="ru-RU"/>
        </w:rPr>
        <w:t>5</w:t>
      </w:r>
      <w:r w:rsidR="002727B3" w:rsidRPr="006E374E">
        <w:rPr>
          <w:rFonts w:ascii="Times New Roman" w:eastAsia="Courier New" w:hAnsi="Times New Roman" w:cs="Times New Roman"/>
          <w:b/>
          <w:color w:val="000000"/>
          <w:sz w:val="28"/>
          <w:szCs w:val="28"/>
          <w:lang w:eastAsia="ru-RU"/>
        </w:rPr>
        <w:t>.</w:t>
      </w:r>
      <w:r w:rsidRPr="006E374E">
        <w:rPr>
          <w:rFonts w:ascii="Times New Roman" w:eastAsia="Courier New" w:hAnsi="Times New Roman" w:cs="Times New Roman"/>
          <w:b/>
          <w:color w:val="000000"/>
          <w:sz w:val="28"/>
          <w:szCs w:val="28"/>
          <w:lang w:eastAsia="ru-RU"/>
        </w:rPr>
        <w:t xml:space="preserve"> </w:t>
      </w:r>
      <w:r w:rsidR="002727B3" w:rsidRPr="006E374E">
        <w:rPr>
          <w:rFonts w:ascii="Times New Roman" w:eastAsia="Courier New" w:hAnsi="Times New Roman" w:cs="Times New Roman"/>
          <w:b/>
          <w:color w:val="000000"/>
          <w:sz w:val="28"/>
          <w:szCs w:val="28"/>
          <w:lang w:eastAsia="ru-RU"/>
        </w:rPr>
        <w:t xml:space="preserve">Порядок и условия перевода  </w:t>
      </w:r>
    </w:p>
    <w:p w:rsidR="002727B3" w:rsidRPr="006E374E" w:rsidRDefault="002727B3" w:rsidP="005D5571">
      <w:pPr>
        <w:widowControl w:val="0"/>
        <w:spacing w:before="185" w:after="0" w:line="360" w:lineRule="auto"/>
        <w:jc w:val="center"/>
        <w:rPr>
          <w:rFonts w:ascii="Times New Roman" w:eastAsia="Courier New" w:hAnsi="Times New Roman" w:cs="Times New Roman"/>
          <w:b/>
          <w:color w:val="000000"/>
          <w:sz w:val="28"/>
          <w:szCs w:val="28"/>
          <w:lang w:eastAsia="ru-RU"/>
        </w:rPr>
      </w:pPr>
      <w:r w:rsidRPr="006E374E">
        <w:rPr>
          <w:rFonts w:ascii="Times New Roman" w:eastAsia="Courier New" w:hAnsi="Times New Roman" w:cs="Times New Roman"/>
          <w:b/>
          <w:color w:val="000000"/>
          <w:sz w:val="28"/>
          <w:szCs w:val="28"/>
          <w:lang w:eastAsia="ru-RU"/>
        </w:rPr>
        <w:t>между детскими школами искусств</w:t>
      </w:r>
    </w:p>
    <w:p w:rsidR="00E5198A" w:rsidRPr="006E374E" w:rsidRDefault="005E12B3" w:rsidP="006E374E">
      <w:pPr>
        <w:spacing w:before="185" w:after="0" w:line="360" w:lineRule="auto"/>
        <w:ind w:left="28" w:right="45" w:firstLine="714"/>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5</w:t>
      </w:r>
      <w:r w:rsidR="00E5198A" w:rsidRPr="006E374E">
        <w:rPr>
          <w:rFonts w:ascii="Times New Roman" w:eastAsia="Times New Roman" w:hAnsi="Times New Roman" w:cs="Times New Roman"/>
          <w:color w:val="000000"/>
          <w:sz w:val="28"/>
          <w:szCs w:val="28"/>
          <w:lang w:eastAsia="ru-RU"/>
        </w:rPr>
        <w:t>.1. Школа</w:t>
      </w:r>
      <w:r w:rsidR="002727B3" w:rsidRPr="002727B3">
        <w:rPr>
          <w:rFonts w:ascii="Times New Roman" w:eastAsia="Times New Roman" w:hAnsi="Times New Roman" w:cs="Times New Roman"/>
          <w:color w:val="000000"/>
          <w:sz w:val="28"/>
          <w:szCs w:val="28"/>
          <w:lang w:eastAsia="ru-RU"/>
        </w:rPr>
        <w:t xml:space="preserve"> вправе проводить прием обучающихся, имеющих достаточный уровень подготовки, в соответствующий данному уровню подготовки класс на </w:t>
      </w:r>
      <w:r w:rsidR="006E5709" w:rsidRPr="006E374E">
        <w:rPr>
          <w:rFonts w:ascii="Times New Roman" w:eastAsia="Times New Roman" w:hAnsi="Times New Roman" w:cs="Times New Roman"/>
          <w:color w:val="000000"/>
          <w:sz w:val="28"/>
          <w:szCs w:val="28"/>
          <w:lang w:eastAsia="ru-RU"/>
        </w:rPr>
        <w:t xml:space="preserve">условиях и в соответствии </w:t>
      </w:r>
      <w:r w:rsidR="004B6AC3" w:rsidRPr="006E374E">
        <w:rPr>
          <w:rFonts w:ascii="Times New Roman" w:eastAsia="Times New Roman" w:hAnsi="Times New Roman" w:cs="Times New Roman"/>
          <w:color w:val="000000"/>
          <w:sz w:val="28"/>
          <w:szCs w:val="28"/>
          <w:lang w:eastAsia="ru-RU"/>
        </w:rPr>
        <w:t xml:space="preserve">с разработанными Школой </w:t>
      </w:r>
      <w:r w:rsidR="006E5709" w:rsidRPr="006E374E">
        <w:rPr>
          <w:rFonts w:ascii="Times New Roman" w:eastAsia="Times New Roman" w:hAnsi="Times New Roman" w:cs="Times New Roman"/>
          <w:color w:val="000000"/>
          <w:sz w:val="28"/>
          <w:szCs w:val="28"/>
          <w:lang w:eastAsia="ru-RU"/>
        </w:rPr>
        <w:t xml:space="preserve">правилами </w:t>
      </w:r>
      <w:r w:rsidR="004B6AC3" w:rsidRPr="006E374E">
        <w:rPr>
          <w:rFonts w:ascii="Times New Roman" w:eastAsia="Times New Roman" w:hAnsi="Times New Roman" w:cs="Times New Roman"/>
          <w:color w:val="000000"/>
          <w:sz w:val="28"/>
          <w:szCs w:val="28"/>
          <w:lang w:eastAsia="ru-RU"/>
        </w:rPr>
        <w:t>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2727B3" w:rsidRPr="002727B3">
        <w:rPr>
          <w:rFonts w:ascii="Times New Roman" w:eastAsia="Times New Roman" w:hAnsi="Times New Roman" w:cs="Times New Roman"/>
          <w:color w:val="000000"/>
          <w:sz w:val="28"/>
          <w:szCs w:val="28"/>
          <w:lang w:eastAsia="ru-RU"/>
        </w:rPr>
        <w:t xml:space="preserve"> </w:t>
      </w:r>
    </w:p>
    <w:p w:rsidR="0014670F" w:rsidRDefault="005E12B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5</w:t>
      </w:r>
      <w:r w:rsidR="0014670F" w:rsidRPr="006E374E">
        <w:rPr>
          <w:rFonts w:ascii="Times New Roman" w:eastAsia="Times New Roman" w:hAnsi="Times New Roman" w:cs="Times New Roman"/>
          <w:color w:val="000000"/>
          <w:sz w:val="28"/>
          <w:szCs w:val="28"/>
          <w:lang w:eastAsia="ru-RU"/>
        </w:rPr>
        <w:t xml:space="preserve">.2. Прием обучающихся в порядке перевода из другой образовательной организации </w:t>
      </w:r>
      <w:r w:rsidR="00181160">
        <w:rPr>
          <w:rFonts w:ascii="Times New Roman" w:eastAsia="Times New Roman" w:hAnsi="Times New Roman" w:cs="Times New Roman"/>
          <w:color w:val="000000"/>
          <w:sz w:val="28"/>
          <w:szCs w:val="28"/>
          <w:lang w:eastAsia="ru-RU"/>
        </w:rPr>
        <w:t>(детск</w:t>
      </w:r>
      <w:r w:rsidR="008C0056">
        <w:rPr>
          <w:rFonts w:ascii="Times New Roman" w:eastAsia="Times New Roman" w:hAnsi="Times New Roman" w:cs="Times New Roman"/>
          <w:color w:val="000000"/>
          <w:sz w:val="28"/>
          <w:szCs w:val="28"/>
          <w:lang w:eastAsia="ru-RU"/>
        </w:rPr>
        <w:t>ой</w:t>
      </w:r>
      <w:r w:rsidR="00181160">
        <w:rPr>
          <w:rFonts w:ascii="Times New Roman" w:eastAsia="Times New Roman" w:hAnsi="Times New Roman" w:cs="Times New Roman"/>
          <w:color w:val="000000"/>
          <w:sz w:val="28"/>
          <w:szCs w:val="28"/>
          <w:lang w:eastAsia="ru-RU"/>
        </w:rPr>
        <w:t xml:space="preserve"> школ</w:t>
      </w:r>
      <w:r w:rsidR="008C0056">
        <w:rPr>
          <w:rFonts w:ascii="Times New Roman" w:eastAsia="Times New Roman" w:hAnsi="Times New Roman" w:cs="Times New Roman"/>
          <w:color w:val="000000"/>
          <w:sz w:val="28"/>
          <w:szCs w:val="28"/>
          <w:lang w:eastAsia="ru-RU"/>
        </w:rPr>
        <w:t>ы</w:t>
      </w:r>
      <w:r w:rsidR="00181160">
        <w:rPr>
          <w:rFonts w:ascii="Times New Roman" w:eastAsia="Times New Roman" w:hAnsi="Times New Roman" w:cs="Times New Roman"/>
          <w:color w:val="000000"/>
          <w:sz w:val="28"/>
          <w:szCs w:val="28"/>
          <w:lang w:eastAsia="ru-RU"/>
        </w:rPr>
        <w:t xml:space="preserve"> искусств, в том числе являющ</w:t>
      </w:r>
      <w:r w:rsidR="008C0056">
        <w:rPr>
          <w:rFonts w:ascii="Times New Roman" w:eastAsia="Times New Roman" w:hAnsi="Times New Roman" w:cs="Times New Roman"/>
          <w:color w:val="000000"/>
          <w:sz w:val="28"/>
          <w:szCs w:val="28"/>
          <w:lang w:eastAsia="ru-RU"/>
        </w:rPr>
        <w:t>ейс</w:t>
      </w:r>
      <w:r w:rsidR="00181160">
        <w:rPr>
          <w:rFonts w:ascii="Times New Roman" w:eastAsia="Times New Roman" w:hAnsi="Times New Roman" w:cs="Times New Roman"/>
          <w:color w:val="000000"/>
          <w:sz w:val="28"/>
          <w:szCs w:val="28"/>
          <w:lang w:eastAsia="ru-RU"/>
        </w:rPr>
        <w:t>я структурным подразделени</w:t>
      </w:r>
      <w:r w:rsidR="008C0056">
        <w:rPr>
          <w:rFonts w:ascii="Times New Roman" w:eastAsia="Times New Roman" w:hAnsi="Times New Roman" w:cs="Times New Roman"/>
          <w:color w:val="000000"/>
          <w:sz w:val="28"/>
          <w:szCs w:val="28"/>
          <w:lang w:eastAsia="ru-RU"/>
        </w:rPr>
        <w:t>ем</w:t>
      </w:r>
      <w:r w:rsidR="00181160">
        <w:rPr>
          <w:rFonts w:ascii="Times New Roman" w:eastAsia="Times New Roman" w:hAnsi="Times New Roman" w:cs="Times New Roman"/>
          <w:color w:val="000000"/>
          <w:sz w:val="28"/>
          <w:szCs w:val="28"/>
          <w:lang w:eastAsia="ru-RU"/>
        </w:rPr>
        <w:t xml:space="preserve"> профессиональн</w:t>
      </w:r>
      <w:r w:rsidR="008C0056">
        <w:rPr>
          <w:rFonts w:ascii="Times New Roman" w:eastAsia="Times New Roman" w:hAnsi="Times New Roman" w:cs="Times New Roman"/>
          <w:color w:val="000000"/>
          <w:sz w:val="28"/>
          <w:szCs w:val="28"/>
          <w:lang w:eastAsia="ru-RU"/>
        </w:rPr>
        <w:t>ой</w:t>
      </w:r>
      <w:r w:rsidR="00181160">
        <w:rPr>
          <w:rFonts w:ascii="Times New Roman" w:eastAsia="Times New Roman" w:hAnsi="Times New Roman" w:cs="Times New Roman"/>
          <w:color w:val="000000"/>
          <w:sz w:val="28"/>
          <w:szCs w:val="28"/>
          <w:lang w:eastAsia="ru-RU"/>
        </w:rPr>
        <w:t xml:space="preserve"> образовательн</w:t>
      </w:r>
      <w:r w:rsidR="008C0056">
        <w:rPr>
          <w:rFonts w:ascii="Times New Roman" w:eastAsia="Times New Roman" w:hAnsi="Times New Roman" w:cs="Times New Roman"/>
          <w:color w:val="000000"/>
          <w:sz w:val="28"/>
          <w:szCs w:val="28"/>
          <w:lang w:eastAsia="ru-RU"/>
        </w:rPr>
        <w:t>ой</w:t>
      </w:r>
      <w:r w:rsidR="00181160">
        <w:rPr>
          <w:rFonts w:ascii="Times New Roman" w:eastAsia="Times New Roman" w:hAnsi="Times New Roman" w:cs="Times New Roman"/>
          <w:color w:val="000000"/>
          <w:sz w:val="28"/>
          <w:szCs w:val="28"/>
          <w:lang w:eastAsia="ru-RU"/>
        </w:rPr>
        <w:t xml:space="preserve"> организаци</w:t>
      </w:r>
      <w:r w:rsidR="008C0056">
        <w:rPr>
          <w:rFonts w:ascii="Times New Roman" w:eastAsia="Times New Roman" w:hAnsi="Times New Roman" w:cs="Times New Roman"/>
          <w:color w:val="000000"/>
          <w:sz w:val="28"/>
          <w:szCs w:val="28"/>
          <w:lang w:eastAsia="ru-RU"/>
        </w:rPr>
        <w:t>и</w:t>
      </w:r>
      <w:r w:rsidR="00181160">
        <w:rPr>
          <w:rFonts w:ascii="Times New Roman" w:eastAsia="Times New Roman" w:hAnsi="Times New Roman" w:cs="Times New Roman"/>
          <w:color w:val="000000"/>
          <w:sz w:val="28"/>
          <w:szCs w:val="28"/>
          <w:lang w:eastAsia="ru-RU"/>
        </w:rPr>
        <w:t xml:space="preserve"> и</w:t>
      </w:r>
      <w:r w:rsidR="008C0056">
        <w:rPr>
          <w:rFonts w:ascii="Times New Roman" w:eastAsia="Times New Roman" w:hAnsi="Times New Roman" w:cs="Times New Roman"/>
          <w:color w:val="000000"/>
          <w:sz w:val="28"/>
          <w:szCs w:val="28"/>
          <w:lang w:eastAsia="ru-RU"/>
        </w:rPr>
        <w:t>ли</w:t>
      </w:r>
      <w:r w:rsidR="00181160">
        <w:rPr>
          <w:rFonts w:ascii="Times New Roman" w:eastAsia="Times New Roman" w:hAnsi="Times New Roman" w:cs="Times New Roman"/>
          <w:color w:val="000000"/>
          <w:sz w:val="28"/>
          <w:szCs w:val="28"/>
          <w:lang w:eastAsia="ru-RU"/>
        </w:rPr>
        <w:t xml:space="preserve"> образовательн</w:t>
      </w:r>
      <w:r w:rsidR="008C0056">
        <w:rPr>
          <w:rFonts w:ascii="Times New Roman" w:eastAsia="Times New Roman" w:hAnsi="Times New Roman" w:cs="Times New Roman"/>
          <w:color w:val="000000"/>
          <w:sz w:val="28"/>
          <w:szCs w:val="28"/>
          <w:lang w:eastAsia="ru-RU"/>
        </w:rPr>
        <w:t>ой</w:t>
      </w:r>
      <w:r w:rsidR="00181160">
        <w:rPr>
          <w:rFonts w:ascii="Times New Roman" w:eastAsia="Times New Roman" w:hAnsi="Times New Roman" w:cs="Times New Roman"/>
          <w:color w:val="000000"/>
          <w:sz w:val="28"/>
          <w:szCs w:val="28"/>
          <w:lang w:eastAsia="ru-RU"/>
        </w:rPr>
        <w:t xml:space="preserve"> организаци</w:t>
      </w:r>
      <w:r w:rsidR="008C0056">
        <w:rPr>
          <w:rFonts w:ascii="Times New Roman" w:eastAsia="Times New Roman" w:hAnsi="Times New Roman" w:cs="Times New Roman"/>
          <w:color w:val="000000"/>
          <w:sz w:val="28"/>
          <w:szCs w:val="28"/>
          <w:lang w:eastAsia="ru-RU"/>
        </w:rPr>
        <w:t>и</w:t>
      </w:r>
      <w:r w:rsidR="00181160">
        <w:rPr>
          <w:rFonts w:ascii="Times New Roman" w:eastAsia="Times New Roman" w:hAnsi="Times New Roman" w:cs="Times New Roman"/>
          <w:color w:val="000000"/>
          <w:sz w:val="28"/>
          <w:szCs w:val="28"/>
          <w:lang w:eastAsia="ru-RU"/>
        </w:rPr>
        <w:t xml:space="preserve"> высшего образования) </w:t>
      </w:r>
      <w:r w:rsidR="0014670F" w:rsidRPr="006E374E">
        <w:rPr>
          <w:rFonts w:ascii="Times New Roman" w:eastAsia="Times New Roman" w:hAnsi="Times New Roman" w:cs="Times New Roman"/>
          <w:color w:val="000000"/>
          <w:sz w:val="28"/>
          <w:szCs w:val="28"/>
          <w:lang w:eastAsia="ru-RU"/>
        </w:rPr>
        <w:t>осуществляется в течение учебного года при наличии свободных мест.</w:t>
      </w:r>
    </w:p>
    <w:p w:rsidR="00075EBD" w:rsidRDefault="00075EBD"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p>
    <w:p w:rsidR="002727B3" w:rsidRPr="006E374E" w:rsidRDefault="005E12B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lastRenderedPageBreak/>
        <w:t>5</w:t>
      </w:r>
      <w:r w:rsidR="00E5198A" w:rsidRPr="006E374E">
        <w:rPr>
          <w:rFonts w:ascii="Times New Roman" w:eastAsia="Times New Roman" w:hAnsi="Times New Roman" w:cs="Times New Roman"/>
          <w:color w:val="000000"/>
          <w:sz w:val="28"/>
          <w:szCs w:val="28"/>
          <w:lang w:eastAsia="ru-RU"/>
        </w:rPr>
        <w:t>.</w:t>
      </w:r>
      <w:r w:rsidRPr="006E374E">
        <w:rPr>
          <w:rFonts w:ascii="Times New Roman" w:eastAsia="Times New Roman" w:hAnsi="Times New Roman" w:cs="Times New Roman"/>
          <w:color w:val="000000"/>
          <w:sz w:val="28"/>
          <w:szCs w:val="28"/>
          <w:lang w:eastAsia="ru-RU"/>
        </w:rPr>
        <w:t>3</w:t>
      </w:r>
      <w:r w:rsidR="00E5198A" w:rsidRPr="006E374E">
        <w:rPr>
          <w:rFonts w:ascii="Times New Roman" w:eastAsia="Times New Roman" w:hAnsi="Times New Roman" w:cs="Times New Roman"/>
          <w:color w:val="000000"/>
          <w:sz w:val="28"/>
          <w:szCs w:val="28"/>
          <w:lang w:eastAsia="ru-RU"/>
        </w:rPr>
        <w:t xml:space="preserve">. </w:t>
      </w:r>
      <w:r w:rsidR="002727B3" w:rsidRPr="002727B3">
        <w:rPr>
          <w:rFonts w:ascii="Times New Roman" w:eastAsia="Times New Roman" w:hAnsi="Times New Roman" w:cs="Times New Roman"/>
          <w:color w:val="000000"/>
          <w:sz w:val="28"/>
          <w:szCs w:val="28"/>
          <w:lang w:eastAsia="ru-RU"/>
        </w:rPr>
        <w:t>В соответствующий класс при наличии свободных мест могут быть приняты обучающиеся, поступающие из других образовательных организаций и освоившие в этих образовательных организациях часть дополнительной предпрофессиональной программы, что подтверждается справкой об обучении / периоде обучения</w:t>
      </w:r>
      <w:r w:rsidR="001D700C" w:rsidRPr="006E374E">
        <w:rPr>
          <w:rFonts w:ascii="Times New Roman" w:eastAsia="Times New Roman" w:hAnsi="Times New Roman" w:cs="Times New Roman"/>
          <w:color w:val="000000"/>
          <w:sz w:val="28"/>
          <w:szCs w:val="28"/>
          <w:lang w:eastAsia="ru-RU"/>
        </w:rPr>
        <w:t xml:space="preserve">, или </w:t>
      </w:r>
      <w:r w:rsidR="00B66ABC" w:rsidRPr="006E374E">
        <w:rPr>
          <w:rFonts w:ascii="Times New Roman" w:eastAsia="Times New Roman" w:hAnsi="Times New Roman" w:cs="Times New Roman"/>
          <w:color w:val="000000"/>
          <w:sz w:val="28"/>
          <w:szCs w:val="28"/>
          <w:lang w:eastAsia="ru-RU"/>
        </w:rPr>
        <w:t xml:space="preserve">дополнительной </w:t>
      </w:r>
      <w:r w:rsidR="001D700C" w:rsidRPr="006E374E">
        <w:rPr>
          <w:rFonts w:ascii="Times New Roman" w:eastAsia="Times New Roman" w:hAnsi="Times New Roman" w:cs="Times New Roman"/>
          <w:color w:val="000000"/>
          <w:sz w:val="28"/>
          <w:szCs w:val="28"/>
          <w:lang w:eastAsia="ru-RU"/>
        </w:rPr>
        <w:t>общеразвивающей программы</w:t>
      </w:r>
      <w:r w:rsidR="002727B3" w:rsidRPr="002727B3">
        <w:rPr>
          <w:rFonts w:ascii="Times New Roman" w:eastAsia="Times New Roman" w:hAnsi="Times New Roman" w:cs="Times New Roman"/>
          <w:color w:val="000000"/>
          <w:sz w:val="28"/>
          <w:szCs w:val="28"/>
          <w:lang w:eastAsia="ru-RU"/>
        </w:rPr>
        <w:t xml:space="preserve">. </w:t>
      </w:r>
    </w:p>
    <w:p w:rsidR="002727B3" w:rsidRPr="006E374E" w:rsidRDefault="005E12B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5</w:t>
      </w:r>
      <w:r w:rsidR="00E5198A" w:rsidRPr="006E374E">
        <w:rPr>
          <w:rFonts w:ascii="Times New Roman" w:eastAsia="Times New Roman" w:hAnsi="Times New Roman" w:cs="Times New Roman"/>
          <w:color w:val="000000"/>
          <w:sz w:val="28"/>
          <w:szCs w:val="28"/>
          <w:lang w:eastAsia="ru-RU"/>
        </w:rPr>
        <w:t>.</w:t>
      </w:r>
      <w:r w:rsidR="001D47AB" w:rsidRPr="006E374E">
        <w:rPr>
          <w:rFonts w:ascii="Times New Roman" w:eastAsia="Times New Roman" w:hAnsi="Times New Roman" w:cs="Times New Roman"/>
          <w:color w:val="000000"/>
          <w:sz w:val="28"/>
          <w:szCs w:val="28"/>
          <w:lang w:eastAsia="ru-RU"/>
        </w:rPr>
        <w:t>4</w:t>
      </w:r>
      <w:r w:rsidR="00E5198A" w:rsidRPr="006E374E">
        <w:rPr>
          <w:rFonts w:ascii="Times New Roman" w:eastAsia="Times New Roman" w:hAnsi="Times New Roman" w:cs="Times New Roman"/>
          <w:color w:val="000000"/>
          <w:sz w:val="28"/>
          <w:szCs w:val="28"/>
          <w:lang w:eastAsia="ru-RU"/>
        </w:rPr>
        <w:t xml:space="preserve">. </w:t>
      </w:r>
      <w:r w:rsidR="002727B3" w:rsidRPr="002727B3">
        <w:rPr>
          <w:rFonts w:ascii="Times New Roman" w:eastAsia="Times New Roman" w:hAnsi="Times New Roman" w:cs="Times New Roman"/>
          <w:color w:val="000000"/>
          <w:sz w:val="28"/>
          <w:szCs w:val="28"/>
          <w:lang w:eastAsia="ru-RU"/>
        </w:rPr>
        <w:t>Обучающиеся, имеющие достаточный уровень знаний, умений и навыков, могут приступить к освоению дополнительной предпрофессиональной программы со второго по седьмой классы включительно (по программе с 8-9-летним сроком обучения) или со второго по четвертый классы (по программе с 5-6-летним сроком обучения) при наличии свободных мест в соответствующем классе, при этом данные обучающиеся имеют право на освоение дополнительной предпрофессиональной программы по индивидуальному учебному плану.</w:t>
      </w:r>
    </w:p>
    <w:p w:rsidR="001D700C" w:rsidRPr="006E374E" w:rsidRDefault="00B35AAD"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5</w:t>
      </w:r>
      <w:r w:rsidR="001D700C" w:rsidRPr="006E374E">
        <w:rPr>
          <w:rFonts w:ascii="Times New Roman" w:eastAsia="Times New Roman" w:hAnsi="Times New Roman" w:cs="Times New Roman"/>
          <w:color w:val="000000"/>
          <w:sz w:val="28"/>
          <w:szCs w:val="28"/>
          <w:lang w:eastAsia="ru-RU"/>
        </w:rPr>
        <w:t xml:space="preserve">.5. </w:t>
      </w:r>
      <w:r w:rsidR="001D47AB" w:rsidRPr="006E374E">
        <w:rPr>
          <w:rFonts w:ascii="Times New Roman" w:eastAsia="Times New Roman" w:hAnsi="Times New Roman" w:cs="Times New Roman"/>
          <w:color w:val="000000"/>
          <w:sz w:val="28"/>
          <w:szCs w:val="28"/>
          <w:lang w:eastAsia="ru-RU"/>
        </w:rPr>
        <w:t>Прием в порядке перевода осуществляется на основании следующих документов:</w:t>
      </w:r>
    </w:p>
    <w:p w:rsidR="00504ABF" w:rsidRPr="006E374E" w:rsidRDefault="001D47AB"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 </w:t>
      </w:r>
      <w:r w:rsidR="00504ABF" w:rsidRPr="006E374E">
        <w:rPr>
          <w:rFonts w:ascii="Times New Roman" w:eastAsia="Times New Roman" w:hAnsi="Times New Roman" w:cs="Times New Roman"/>
          <w:color w:val="000000"/>
          <w:sz w:val="28"/>
          <w:szCs w:val="28"/>
          <w:lang w:eastAsia="ru-RU"/>
        </w:rPr>
        <w:t xml:space="preserve">− заявления обучающегося или родителей (законных представителей), </w:t>
      </w:r>
    </w:p>
    <w:p w:rsidR="00A50A63" w:rsidRPr="006E374E" w:rsidRDefault="005E12B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 </w:t>
      </w:r>
      <w:r w:rsidR="00A50A63" w:rsidRPr="006E374E">
        <w:rPr>
          <w:rFonts w:ascii="Times New Roman" w:eastAsia="Times New Roman" w:hAnsi="Times New Roman" w:cs="Times New Roman"/>
          <w:color w:val="000000"/>
          <w:sz w:val="28"/>
          <w:szCs w:val="28"/>
          <w:lang w:eastAsia="ru-RU"/>
        </w:rPr>
        <w:t xml:space="preserve">− </w:t>
      </w:r>
      <w:r w:rsidR="00A50A63" w:rsidRPr="002727B3">
        <w:rPr>
          <w:rFonts w:ascii="Times New Roman" w:eastAsia="Times New Roman" w:hAnsi="Times New Roman" w:cs="Times New Roman"/>
          <w:color w:val="000000"/>
          <w:sz w:val="28"/>
          <w:szCs w:val="28"/>
          <w:lang w:eastAsia="ru-RU"/>
        </w:rPr>
        <w:t>справк</w:t>
      </w:r>
      <w:r w:rsidR="00A50A63" w:rsidRPr="006E374E">
        <w:rPr>
          <w:rFonts w:ascii="Times New Roman" w:eastAsia="Times New Roman" w:hAnsi="Times New Roman" w:cs="Times New Roman"/>
          <w:color w:val="000000"/>
          <w:sz w:val="28"/>
          <w:szCs w:val="28"/>
          <w:lang w:eastAsia="ru-RU"/>
        </w:rPr>
        <w:t>и</w:t>
      </w:r>
      <w:r w:rsidR="00A50A63" w:rsidRPr="002727B3">
        <w:rPr>
          <w:rFonts w:ascii="Times New Roman" w:eastAsia="Times New Roman" w:hAnsi="Times New Roman" w:cs="Times New Roman"/>
          <w:color w:val="000000"/>
          <w:sz w:val="28"/>
          <w:szCs w:val="28"/>
          <w:lang w:eastAsia="ru-RU"/>
        </w:rPr>
        <w:t xml:space="preserve"> об обучении / периоде обучения</w:t>
      </w:r>
      <w:r w:rsidR="00A50A63" w:rsidRPr="006E374E">
        <w:rPr>
          <w:rFonts w:ascii="Times New Roman" w:eastAsia="Times New Roman" w:hAnsi="Times New Roman" w:cs="Times New Roman"/>
          <w:color w:val="000000"/>
          <w:sz w:val="28"/>
          <w:szCs w:val="28"/>
          <w:lang w:eastAsia="ru-RU"/>
        </w:rPr>
        <w:t>, подтверждающей выполнение образовательной программы за соответствующий период,</w:t>
      </w:r>
    </w:p>
    <w:p w:rsidR="00A50A63" w:rsidRPr="006E374E" w:rsidRDefault="00A50A6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индивидуального плана обучающегося (при его наличии).</w:t>
      </w:r>
    </w:p>
    <w:p w:rsidR="00A50A63" w:rsidRPr="006E374E" w:rsidRDefault="00A50A6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К заявлению прилагаются следующие документы:</w:t>
      </w:r>
    </w:p>
    <w:p w:rsidR="00504ABF" w:rsidRPr="006E374E" w:rsidRDefault="00504ABF"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 − копи</w:t>
      </w:r>
      <w:r w:rsidR="00A50A63" w:rsidRPr="006E374E">
        <w:rPr>
          <w:rFonts w:ascii="Times New Roman" w:eastAsia="Times New Roman" w:hAnsi="Times New Roman" w:cs="Times New Roman"/>
          <w:color w:val="000000"/>
          <w:sz w:val="28"/>
          <w:szCs w:val="28"/>
          <w:lang w:eastAsia="ru-RU"/>
        </w:rPr>
        <w:t>я</w:t>
      </w:r>
      <w:r w:rsidRPr="006E374E">
        <w:rPr>
          <w:rFonts w:ascii="Times New Roman" w:eastAsia="Times New Roman" w:hAnsi="Times New Roman" w:cs="Times New Roman"/>
          <w:color w:val="000000"/>
          <w:sz w:val="28"/>
          <w:szCs w:val="28"/>
          <w:lang w:eastAsia="ru-RU"/>
        </w:rPr>
        <w:t xml:space="preserve"> свидетельства о рождении обучающегося, </w:t>
      </w:r>
    </w:p>
    <w:p w:rsidR="00A56553" w:rsidRPr="006E374E" w:rsidRDefault="00A5655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 − копи</w:t>
      </w:r>
      <w:r w:rsidR="00A50A63" w:rsidRPr="006E374E">
        <w:rPr>
          <w:rFonts w:ascii="Times New Roman" w:eastAsia="Times New Roman" w:hAnsi="Times New Roman" w:cs="Times New Roman"/>
          <w:color w:val="000000"/>
          <w:sz w:val="28"/>
          <w:szCs w:val="28"/>
          <w:lang w:eastAsia="ru-RU"/>
        </w:rPr>
        <w:t>я</w:t>
      </w:r>
      <w:r w:rsidRPr="006E374E">
        <w:rPr>
          <w:rFonts w:ascii="Times New Roman" w:eastAsia="Times New Roman" w:hAnsi="Times New Roman" w:cs="Times New Roman"/>
          <w:color w:val="000000"/>
          <w:sz w:val="28"/>
          <w:szCs w:val="28"/>
          <w:lang w:eastAsia="ru-RU"/>
        </w:rPr>
        <w:t xml:space="preserve"> паспорта родителя (законного представителя),</w:t>
      </w:r>
    </w:p>
    <w:p w:rsidR="00A56553" w:rsidRPr="006E374E" w:rsidRDefault="00A5655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 − согласи</w:t>
      </w:r>
      <w:r w:rsidR="00A50A63" w:rsidRPr="006E374E">
        <w:rPr>
          <w:rFonts w:ascii="Times New Roman" w:eastAsia="Times New Roman" w:hAnsi="Times New Roman" w:cs="Times New Roman"/>
          <w:color w:val="000000"/>
          <w:sz w:val="28"/>
          <w:szCs w:val="28"/>
          <w:lang w:eastAsia="ru-RU"/>
        </w:rPr>
        <w:t>е</w:t>
      </w:r>
      <w:r w:rsidRPr="006E374E">
        <w:rPr>
          <w:rFonts w:ascii="Times New Roman" w:eastAsia="Times New Roman" w:hAnsi="Times New Roman" w:cs="Times New Roman"/>
          <w:color w:val="000000"/>
          <w:sz w:val="28"/>
          <w:szCs w:val="28"/>
          <w:lang w:eastAsia="ru-RU"/>
        </w:rPr>
        <w:t xml:space="preserve"> на обработку персональных данных,</w:t>
      </w:r>
    </w:p>
    <w:p w:rsidR="001D700C" w:rsidRPr="006E374E" w:rsidRDefault="005E12B3"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 </w:t>
      </w:r>
      <w:r w:rsidR="001D47AB" w:rsidRPr="006E374E">
        <w:rPr>
          <w:rFonts w:ascii="Times New Roman" w:eastAsia="Times New Roman" w:hAnsi="Times New Roman" w:cs="Times New Roman"/>
          <w:color w:val="000000"/>
          <w:sz w:val="28"/>
          <w:szCs w:val="28"/>
          <w:lang w:eastAsia="ru-RU"/>
        </w:rPr>
        <w:t>− медицинск</w:t>
      </w:r>
      <w:r w:rsidR="00A50A63" w:rsidRPr="006E374E">
        <w:rPr>
          <w:rFonts w:ascii="Times New Roman" w:eastAsia="Times New Roman" w:hAnsi="Times New Roman" w:cs="Times New Roman"/>
          <w:color w:val="000000"/>
          <w:sz w:val="28"/>
          <w:szCs w:val="28"/>
          <w:lang w:eastAsia="ru-RU"/>
        </w:rPr>
        <w:t>ая</w:t>
      </w:r>
      <w:r w:rsidR="001D47AB" w:rsidRPr="006E374E">
        <w:rPr>
          <w:rFonts w:ascii="Times New Roman" w:eastAsia="Times New Roman" w:hAnsi="Times New Roman" w:cs="Times New Roman"/>
          <w:color w:val="000000"/>
          <w:sz w:val="28"/>
          <w:szCs w:val="28"/>
          <w:lang w:eastAsia="ru-RU"/>
        </w:rPr>
        <w:t xml:space="preserve"> справк</w:t>
      </w:r>
      <w:r w:rsidR="00A50A63" w:rsidRPr="006E374E">
        <w:rPr>
          <w:rFonts w:ascii="Times New Roman" w:eastAsia="Times New Roman" w:hAnsi="Times New Roman" w:cs="Times New Roman"/>
          <w:color w:val="000000"/>
          <w:sz w:val="28"/>
          <w:szCs w:val="28"/>
          <w:lang w:eastAsia="ru-RU"/>
        </w:rPr>
        <w:t>а</w:t>
      </w:r>
      <w:r w:rsidR="001D47AB" w:rsidRPr="006E374E">
        <w:rPr>
          <w:rFonts w:ascii="Times New Roman" w:eastAsia="Times New Roman" w:hAnsi="Times New Roman" w:cs="Times New Roman"/>
          <w:color w:val="000000"/>
          <w:sz w:val="28"/>
          <w:szCs w:val="28"/>
          <w:lang w:eastAsia="ru-RU"/>
        </w:rPr>
        <w:t xml:space="preserve"> о состоянии здоровья </w:t>
      </w:r>
      <w:r w:rsidR="001D700C" w:rsidRPr="006E374E">
        <w:rPr>
          <w:rFonts w:ascii="Times New Roman" w:eastAsia="Times New Roman" w:hAnsi="Times New Roman" w:cs="Times New Roman"/>
          <w:color w:val="000000"/>
          <w:sz w:val="28"/>
          <w:szCs w:val="28"/>
          <w:lang w:eastAsia="ru-RU"/>
        </w:rPr>
        <w:t>обучающегося</w:t>
      </w:r>
      <w:r w:rsidR="001D47AB" w:rsidRPr="006E374E">
        <w:rPr>
          <w:rFonts w:ascii="Times New Roman" w:eastAsia="Times New Roman" w:hAnsi="Times New Roman" w:cs="Times New Roman"/>
          <w:color w:val="000000"/>
          <w:sz w:val="28"/>
          <w:szCs w:val="28"/>
          <w:lang w:eastAsia="ru-RU"/>
        </w:rPr>
        <w:t xml:space="preserve"> с заключением о возможности заниматься по выбранному профилю. </w:t>
      </w:r>
    </w:p>
    <w:p w:rsidR="00E5716B" w:rsidRPr="006E374E" w:rsidRDefault="00B35AAD"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lastRenderedPageBreak/>
        <w:t>5</w:t>
      </w:r>
      <w:r w:rsidR="00E5716B" w:rsidRPr="006E374E">
        <w:rPr>
          <w:rFonts w:ascii="Times New Roman" w:eastAsia="Times New Roman" w:hAnsi="Times New Roman" w:cs="Times New Roman"/>
          <w:color w:val="000000"/>
          <w:sz w:val="28"/>
          <w:szCs w:val="28"/>
          <w:lang w:eastAsia="ru-RU"/>
        </w:rPr>
        <w:t>.6</w:t>
      </w:r>
      <w:r w:rsidR="001D47AB" w:rsidRPr="006E374E">
        <w:rPr>
          <w:rFonts w:ascii="Times New Roman" w:eastAsia="Times New Roman" w:hAnsi="Times New Roman" w:cs="Times New Roman"/>
          <w:color w:val="000000"/>
          <w:sz w:val="28"/>
          <w:szCs w:val="28"/>
          <w:lang w:eastAsia="ru-RU"/>
        </w:rPr>
        <w:t xml:space="preserve">. В случае отсутствия </w:t>
      </w:r>
      <w:r w:rsidR="00E5716B" w:rsidRPr="002727B3">
        <w:rPr>
          <w:rFonts w:ascii="Times New Roman" w:eastAsia="Times New Roman" w:hAnsi="Times New Roman" w:cs="Times New Roman"/>
          <w:color w:val="000000"/>
          <w:sz w:val="28"/>
          <w:szCs w:val="28"/>
          <w:lang w:eastAsia="ru-RU"/>
        </w:rPr>
        <w:t>справк</w:t>
      </w:r>
      <w:r w:rsidR="00E5716B" w:rsidRPr="006E374E">
        <w:rPr>
          <w:rFonts w:ascii="Times New Roman" w:eastAsia="Times New Roman" w:hAnsi="Times New Roman" w:cs="Times New Roman"/>
          <w:color w:val="000000"/>
          <w:sz w:val="28"/>
          <w:szCs w:val="28"/>
          <w:lang w:eastAsia="ru-RU"/>
        </w:rPr>
        <w:t>и</w:t>
      </w:r>
      <w:r w:rsidR="00E5716B" w:rsidRPr="002727B3">
        <w:rPr>
          <w:rFonts w:ascii="Times New Roman" w:eastAsia="Times New Roman" w:hAnsi="Times New Roman" w:cs="Times New Roman"/>
          <w:color w:val="000000"/>
          <w:sz w:val="28"/>
          <w:szCs w:val="28"/>
          <w:lang w:eastAsia="ru-RU"/>
        </w:rPr>
        <w:t xml:space="preserve"> об обучении / периоде обучения</w:t>
      </w:r>
      <w:r w:rsidR="00E5716B" w:rsidRPr="006E374E">
        <w:rPr>
          <w:rFonts w:ascii="Times New Roman" w:eastAsia="Times New Roman" w:hAnsi="Times New Roman" w:cs="Times New Roman"/>
          <w:color w:val="000000"/>
          <w:sz w:val="28"/>
          <w:szCs w:val="28"/>
          <w:lang w:eastAsia="ru-RU"/>
        </w:rPr>
        <w:t xml:space="preserve"> </w:t>
      </w:r>
      <w:r w:rsidR="001D47AB" w:rsidRPr="006E374E">
        <w:rPr>
          <w:rFonts w:ascii="Times New Roman" w:eastAsia="Times New Roman" w:hAnsi="Times New Roman" w:cs="Times New Roman"/>
          <w:color w:val="000000"/>
          <w:sz w:val="28"/>
          <w:szCs w:val="28"/>
          <w:lang w:eastAsia="ru-RU"/>
        </w:rPr>
        <w:t>при при</w:t>
      </w:r>
      <w:r w:rsidR="00E5716B" w:rsidRPr="006E374E">
        <w:rPr>
          <w:rFonts w:ascii="Times New Roman" w:eastAsia="Times New Roman" w:hAnsi="Times New Roman" w:cs="Times New Roman"/>
          <w:color w:val="000000"/>
          <w:sz w:val="28"/>
          <w:szCs w:val="28"/>
          <w:lang w:eastAsia="ru-RU"/>
        </w:rPr>
        <w:t>е</w:t>
      </w:r>
      <w:r w:rsidR="001D47AB" w:rsidRPr="006E374E">
        <w:rPr>
          <w:rFonts w:ascii="Times New Roman" w:eastAsia="Times New Roman" w:hAnsi="Times New Roman" w:cs="Times New Roman"/>
          <w:color w:val="000000"/>
          <w:sz w:val="28"/>
          <w:szCs w:val="28"/>
          <w:lang w:eastAsia="ru-RU"/>
        </w:rPr>
        <w:t xml:space="preserve">ме во второй и последующий классы в порядке перевода из другой образовательной организации проверка уровня способностей к обучению в Школе обязательна. </w:t>
      </w:r>
    </w:p>
    <w:p w:rsidR="00B66ABC" w:rsidRPr="006E374E" w:rsidRDefault="00B66ABC"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 xml:space="preserve">5.7. Решение </w:t>
      </w:r>
      <w:r w:rsidR="002A0A83" w:rsidRPr="006E374E">
        <w:rPr>
          <w:rFonts w:ascii="Times New Roman" w:eastAsia="Times New Roman" w:hAnsi="Times New Roman" w:cs="Times New Roman"/>
          <w:color w:val="000000"/>
          <w:sz w:val="28"/>
          <w:szCs w:val="28"/>
          <w:lang w:eastAsia="ru-RU"/>
        </w:rPr>
        <w:t xml:space="preserve">аттестационной комиссии </w:t>
      </w:r>
      <w:r w:rsidRPr="006E374E">
        <w:rPr>
          <w:rFonts w:ascii="Times New Roman" w:eastAsia="Times New Roman" w:hAnsi="Times New Roman" w:cs="Times New Roman"/>
          <w:color w:val="000000"/>
          <w:sz w:val="28"/>
          <w:szCs w:val="28"/>
          <w:lang w:eastAsia="ru-RU"/>
        </w:rPr>
        <w:t>о зачете учебных предметов оформляется приказом директора Школы.</w:t>
      </w:r>
    </w:p>
    <w:p w:rsidR="001D47AB" w:rsidRPr="006E374E" w:rsidRDefault="00B35AAD" w:rsidP="006E374E">
      <w:pPr>
        <w:spacing w:before="185" w:after="0" w:line="360" w:lineRule="auto"/>
        <w:ind w:left="28" w:right="43" w:firstLine="715"/>
        <w:jc w:val="both"/>
        <w:rPr>
          <w:rFonts w:ascii="Times New Roman" w:eastAsia="Times New Roman" w:hAnsi="Times New Roman" w:cs="Times New Roman"/>
          <w:color w:val="000000"/>
          <w:sz w:val="28"/>
          <w:szCs w:val="28"/>
          <w:lang w:eastAsia="ru-RU"/>
        </w:rPr>
      </w:pPr>
      <w:r w:rsidRPr="006E374E">
        <w:rPr>
          <w:rFonts w:ascii="Times New Roman" w:eastAsia="Times New Roman" w:hAnsi="Times New Roman" w:cs="Times New Roman"/>
          <w:color w:val="000000"/>
          <w:sz w:val="28"/>
          <w:szCs w:val="28"/>
          <w:lang w:eastAsia="ru-RU"/>
        </w:rPr>
        <w:t>5</w:t>
      </w:r>
      <w:r w:rsidR="001D47AB" w:rsidRPr="006E374E">
        <w:rPr>
          <w:rFonts w:ascii="Times New Roman" w:eastAsia="Times New Roman" w:hAnsi="Times New Roman" w:cs="Times New Roman"/>
          <w:color w:val="000000"/>
          <w:sz w:val="28"/>
          <w:szCs w:val="28"/>
          <w:lang w:eastAsia="ru-RU"/>
        </w:rPr>
        <w:t>.</w:t>
      </w:r>
      <w:r w:rsidR="00B66ABC" w:rsidRPr="006E374E">
        <w:rPr>
          <w:rFonts w:ascii="Times New Roman" w:eastAsia="Times New Roman" w:hAnsi="Times New Roman" w:cs="Times New Roman"/>
          <w:color w:val="000000"/>
          <w:sz w:val="28"/>
          <w:szCs w:val="28"/>
          <w:lang w:eastAsia="ru-RU"/>
        </w:rPr>
        <w:t>8</w:t>
      </w:r>
      <w:r w:rsidR="001D47AB" w:rsidRPr="006E374E">
        <w:rPr>
          <w:rFonts w:ascii="Times New Roman" w:eastAsia="Times New Roman" w:hAnsi="Times New Roman" w:cs="Times New Roman"/>
          <w:color w:val="000000"/>
          <w:sz w:val="28"/>
          <w:szCs w:val="28"/>
          <w:lang w:eastAsia="ru-RU"/>
        </w:rPr>
        <w:t>. Зачисление в Школу в порядке перевода из другой образовательной организации оформляется приказом директора</w:t>
      </w:r>
      <w:r w:rsidR="006E5709" w:rsidRPr="006E374E">
        <w:rPr>
          <w:rFonts w:ascii="Times New Roman" w:eastAsia="Times New Roman" w:hAnsi="Times New Roman" w:cs="Times New Roman"/>
          <w:color w:val="000000"/>
          <w:sz w:val="28"/>
          <w:szCs w:val="28"/>
          <w:lang w:eastAsia="ru-RU"/>
        </w:rPr>
        <w:t>.</w:t>
      </w:r>
    </w:p>
    <w:p w:rsidR="00FA09B5" w:rsidRPr="006E374E" w:rsidRDefault="00FA09B5" w:rsidP="006E374E">
      <w:pPr>
        <w:spacing w:before="185" w:after="0" w:line="360" w:lineRule="auto"/>
        <w:ind w:left="28" w:right="45" w:hanging="28"/>
        <w:jc w:val="center"/>
        <w:rPr>
          <w:rFonts w:ascii="Times New Roman" w:eastAsia="Times New Roman" w:hAnsi="Times New Roman" w:cs="Times New Roman"/>
          <w:b/>
          <w:color w:val="000000"/>
          <w:sz w:val="28"/>
          <w:szCs w:val="28"/>
          <w:lang w:eastAsia="ru-RU"/>
        </w:rPr>
      </w:pPr>
      <w:r w:rsidRPr="006E374E">
        <w:rPr>
          <w:rFonts w:ascii="Times New Roman" w:eastAsia="Times New Roman" w:hAnsi="Times New Roman" w:cs="Times New Roman"/>
          <w:b/>
          <w:color w:val="000000"/>
          <w:sz w:val="28"/>
          <w:szCs w:val="28"/>
          <w:lang w:eastAsia="ru-RU"/>
        </w:rPr>
        <w:t>6. Условия перевода обучающихся с платного обучения</w:t>
      </w:r>
    </w:p>
    <w:p w:rsidR="00FA09B5" w:rsidRPr="006E374E" w:rsidRDefault="00FA09B5" w:rsidP="006E374E">
      <w:pPr>
        <w:spacing w:before="185" w:after="0" w:line="360" w:lineRule="auto"/>
        <w:ind w:left="28" w:right="45" w:hanging="28"/>
        <w:jc w:val="center"/>
        <w:rPr>
          <w:rFonts w:ascii="Times New Roman" w:eastAsia="Times New Roman" w:hAnsi="Times New Roman" w:cs="Times New Roman"/>
          <w:b/>
          <w:color w:val="000000"/>
          <w:sz w:val="28"/>
          <w:szCs w:val="28"/>
          <w:lang w:eastAsia="ru-RU"/>
        </w:rPr>
      </w:pPr>
      <w:r w:rsidRPr="006E374E">
        <w:rPr>
          <w:rFonts w:ascii="Times New Roman" w:eastAsia="Times New Roman" w:hAnsi="Times New Roman" w:cs="Times New Roman"/>
          <w:b/>
          <w:color w:val="000000"/>
          <w:sz w:val="28"/>
          <w:szCs w:val="28"/>
          <w:lang w:eastAsia="ru-RU"/>
        </w:rPr>
        <w:t>на бесплатное обучение</w:t>
      </w:r>
    </w:p>
    <w:p w:rsidR="00FA09B5" w:rsidRPr="006E374E" w:rsidRDefault="00FA09B5" w:rsidP="006E374E">
      <w:pPr>
        <w:spacing w:before="185" w:after="0" w:line="360" w:lineRule="auto"/>
        <w:ind w:left="28" w:right="45" w:firstLine="714"/>
        <w:jc w:val="both"/>
        <w:rPr>
          <w:rFonts w:ascii="Times New Roman" w:hAnsi="Times New Roman" w:cs="Times New Roman"/>
          <w:sz w:val="28"/>
          <w:szCs w:val="28"/>
        </w:rPr>
      </w:pPr>
      <w:r w:rsidRPr="006E374E">
        <w:rPr>
          <w:rFonts w:ascii="Times New Roman" w:eastAsia="Times New Roman" w:hAnsi="Times New Roman" w:cs="Times New Roman"/>
          <w:color w:val="000000"/>
          <w:sz w:val="28"/>
          <w:szCs w:val="28"/>
          <w:lang w:eastAsia="ru-RU"/>
        </w:rPr>
        <w:t xml:space="preserve">6.1. </w:t>
      </w:r>
      <w:r w:rsidR="0045129B" w:rsidRPr="006E374E">
        <w:rPr>
          <w:rFonts w:ascii="Times New Roman" w:hAnsi="Times New Roman" w:cs="Times New Roman"/>
          <w:sz w:val="28"/>
          <w:szCs w:val="28"/>
        </w:rPr>
        <w:t>Обучающиеся имеют право на перевод с платного обучения на бесплатное</w:t>
      </w:r>
      <w:r w:rsidRPr="006E374E">
        <w:rPr>
          <w:rFonts w:ascii="Times New Roman" w:hAnsi="Times New Roman" w:cs="Times New Roman"/>
          <w:sz w:val="28"/>
          <w:szCs w:val="28"/>
        </w:rPr>
        <w:t xml:space="preserve"> обучение.</w:t>
      </w:r>
    </w:p>
    <w:p w:rsidR="00FA09B5" w:rsidRPr="006E374E" w:rsidRDefault="00FA09B5" w:rsidP="006E374E">
      <w:pPr>
        <w:spacing w:before="185" w:after="0" w:line="360" w:lineRule="auto"/>
        <w:ind w:left="28" w:right="45" w:firstLine="714"/>
        <w:jc w:val="both"/>
        <w:rPr>
          <w:rFonts w:ascii="Times New Roman" w:hAnsi="Times New Roman" w:cs="Times New Roman"/>
          <w:sz w:val="28"/>
          <w:szCs w:val="28"/>
        </w:rPr>
      </w:pPr>
      <w:r w:rsidRPr="006E374E">
        <w:rPr>
          <w:rFonts w:ascii="Times New Roman" w:eastAsia="Times New Roman" w:hAnsi="Times New Roman" w:cs="Times New Roman"/>
          <w:color w:val="000000"/>
          <w:sz w:val="28"/>
          <w:szCs w:val="28"/>
          <w:lang w:eastAsia="ru-RU"/>
        </w:rPr>
        <w:t>6.</w:t>
      </w:r>
      <w:r w:rsidRPr="006E374E">
        <w:rPr>
          <w:rFonts w:ascii="Times New Roman" w:hAnsi="Times New Roman" w:cs="Times New Roman"/>
          <w:sz w:val="28"/>
          <w:szCs w:val="28"/>
        </w:rPr>
        <w:t xml:space="preserve">2. </w:t>
      </w:r>
      <w:r w:rsidR="0045129B" w:rsidRPr="006E374E">
        <w:rPr>
          <w:rFonts w:ascii="Times New Roman" w:hAnsi="Times New Roman" w:cs="Times New Roman"/>
          <w:sz w:val="28"/>
          <w:szCs w:val="28"/>
        </w:rPr>
        <w:t xml:space="preserve">Основными условиями перевода являются: </w:t>
      </w:r>
    </w:p>
    <w:p w:rsidR="00FA09B5" w:rsidRPr="006E374E" w:rsidRDefault="00FA09B5" w:rsidP="006E374E">
      <w:pPr>
        <w:spacing w:before="185" w:after="0" w:line="360" w:lineRule="auto"/>
        <w:ind w:left="28" w:right="45" w:firstLine="714"/>
        <w:jc w:val="both"/>
        <w:rPr>
          <w:rFonts w:ascii="Times New Roman" w:hAnsi="Times New Roman" w:cs="Times New Roman"/>
          <w:sz w:val="28"/>
          <w:szCs w:val="28"/>
        </w:rPr>
      </w:pPr>
      <w:r w:rsidRPr="006E374E">
        <w:rPr>
          <w:rFonts w:ascii="Times New Roman" w:hAnsi="Times New Roman" w:cs="Times New Roman"/>
          <w:sz w:val="28"/>
          <w:szCs w:val="28"/>
        </w:rPr>
        <w:t xml:space="preserve">- </w:t>
      </w:r>
      <w:r w:rsidR="0045129B" w:rsidRPr="006E374E">
        <w:rPr>
          <w:rFonts w:ascii="Times New Roman" w:hAnsi="Times New Roman" w:cs="Times New Roman"/>
          <w:sz w:val="28"/>
          <w:szCs w:val="28"/>
        </w:rPr>
        <w:t xml:space="preserve">наличие освободившихся бюджетных мест по соответствующей программе на соответствующем году обучения, </w:t>
      </w:r>
    </w:p>
    <w:p w:rsidR="00FA09B5" w:rsidRPr="006E374E" w:rsidRDefault="00FA09B5" w:rsidP="006E374E">
      <w:pPr>
        <w:spacing w:before="185" w:after="0" w:line="360" w:lineRule="auto"/>
        <w:ind w:left="28" w:right="45" w:firstLine="714"/>
        <w:jc w:val="both"/>
        <w:rPr>
          <w:rFonts w:ascii="Times New Roman" w:hAnsi="Times New Roman" w:cs="Times New Roman"/>
          <w:sz w:val="28"/>
          <w:szCs w:val="28"/>
        </w:rPr>
      </w:pPr>
      <w:r w:rsidRPr="006E374E">
        <w:rPr>
          <w:rFonts w:ascii="Times New Roman" w:hAnsi="Times New Roman" w:cs="Times New Roman"/>
          <w:sz w:val="28"/>
          <w:szCs w:val="28"/>
        </w:rPr>
        <w:t xml:space="preserve">- </w:t>
      </w:r>
      <w:r w:rsidR="0045129B" w:rsidRPr="006E374E">
        <w:rPr>
          <w:rFonts w:ascii="Times New Roman" w:hAnsi="Times New Roman" w:cs="Times New Roman"/>
          <w:sz w:val="28"/>
          <w:szCs w:val="28"/>
        </w:rPr>
        <w:t xml:space="preserve">высокие результаты обучения, отмеченные при прохождении промежуточной аттестации, </w:t>
      </w:r>
    </w:p>
    <w:p w:rsidR="00FA09B5" w:rsidRPr="006E374E" w:rsidRDefault="00FA09B5" w:rsidP="006E374E">
      <w:pPr>
        <w:spacing w:before="185" w:after="0" w:line="360" w:lineRule="auto"/>
        <w:ind w:left="28" w:right="45" w:firstLine="714"/>
        <w:jc w:val="both"/>
        <w:rPr>
          <w:rFonts w:ascii="Times New Roman" w:hAnsi="Times New Roman" w:cs="Times New Roman"/>
          <w:sz w:val="28"/>
          <w:szCs w:val="28"/>
        </w:rPr>
      </w:pPr>
      <w:r w:rsidRPr="006E374E">
        <w:rPr>
          <w:rFonts w:ascii="Times New Roman" w:hAnsi="Times New Roman" w:cs="Times New Roman"/>
          <w:sz w:val="28"/>
          <w:szCs w:val="28"/>
        </w:rPr>
        <w:t xml:space="preserve">- </w:t>
      </w:r>
      <w:r w:rsidR="0045129B" w:rsidRPr="006E374E">
        <w:rPr>
          <w:rFonts w:ascii="Times New Roman" w:hAnsi="Times New Roman" w:cs="Times New Roman"/>
          <w:sz w:val="28"/>
          <w:szCs w:val="28"/>
        </w:rPr>
        <w:t xml:space="preserve">наличие заявления родителей (законных представителей). </w:t>
      </w:r>
    </w:p>
    <w:p w:rsidR="00075EBD" w:rsidRDefault="00FA09B5" w:rsidP="00075EBD">
      <w:pPr>
        <w:spacing w:before="185" w:after="0" w:line="360" w:lineRule="auto"/>
        <w:ind w:left="28" w:right="45" w:firstLine="714"/>
        <w:jc w:val="both"/>
        <w:rPr>
          <w:rFonts w:ascii="Times New Roman" w:hAnsi="Times New Roman" w:cs="Times New Roman"/>
          <w:sz w:val="28"/>
          <w:szCs w:val="28"/>
        </w:rPr>
      </w:pPr>
      <w:r w:rsidRPr="006E374E">
        <w:rPr>
          <w:rFonts w:ascii="Times New Roman" w:hAnsi="Times New Roman" w:cs="Times New Roman"/>
          <w:sz w:val="28"/>
          <w:szCs w:val="28"/>
        </w:rPr>
        <w:t xml:space="preserve">6.3. </w:t>
      </w:r>
      <w:r w:rsidR="0045129B" w:rsidRPr="006E374E">
        <w:rPr>
          <w:rFonts w:ascii="Times New Roman" w:hAnsi="Times New Roman" w:cs="Times New Roman"/>
          <w:sz w:val="28"/>
          <w:szCs w:val="28"/>
        </w:rPr>
        <w:t xml:space="preserve">Решение о переводе с платного обучения на бесплатное </w:t>
      </w:r>
      <w:r w:rsidRPr="006E374E">
        <w:rPr>
          <w:rFonts w:ascii="Times New Roman" w:hAnsi="Times New Roman" w:cs="Times New Roman"/>
          <w:sz w:val="28"/>
          <w:szCs w:val="28"/>
        </w:rPr>
        <w:t xml:space="preserve">обучение </w:t>
      </w:r>
      <w:r w:rsidR="0045129B" w:rsidRPr="006E374E">
        <w:rPr>
          <w:rFonts w:ascii="Times New Roman" w:hAnsi="Times New Roman" w:cs="Times New Roman"/>
          <w:sz w:val="28"/>
          <w:szCs w:val="28"/>
        </w:rPr>
        <w:t>принимает</w:t>
      </w:r>
      <w:r w:rsidRPr="006E374E">
        <w:rPr>
          <w:rFonts w:ascii="Times New Roman" w:hAnsi="Times New Roman" w:cs="Times New Roman"/>
          <w:sz w:val="28"/>
          <w:szCs w:val="28"/>
        </w:rPr>
        <w:t xml:space="preserve"> Педагогический совет Школы</w:t>
      </w:r>
      <w:r w:rsidR="0045129B" w:rsidRPr="006E374E">
        <w:rPr>
          <w:rFonts w:ascii="Times New Roman" w:hAnsi="Times New Roman" w:cs="Times New Roman"/>
          <w:sz w:val="28"/>
          <w:szCs w:val="28"/>
        </w:rPr>
        <w:t>.</w:t>
      </w:r>
      <w:r w:rsidR="00B63BA4" w:rsidRPr="006E374E">
        <w:rPr>
          <w:rFonts w:ascii="Times New Roman" w:hAnsi="Times New Roman" w:cs="Times New Roman"/>
          <w:sz w:val="28"/>
          <w:szCs w:val="28"/>
        </w:rPr>
        <w:t xml:space="preserve"> Данное решение утверждается приказом директора Школы.</w:t>
      </w:r>
    </w:p>
    <w:p w:rsidR="00075EBD" w:rsidRPr="00075EBD" w:rsidRDefault="00075EBD" w:rsidP="00075EBD">
      <w:pPr>
        <w:spacing w:before="185" w:after="0" w:line="360" w:lineRule="auto"/>
        <w:ind w:left="28" w:right="45" w:firstLine="714"/>
        <w:jc w:val="both"/>
        <w:rPr>
          <w:rFonts w:ascii="Times New Roman" w:hAnsi="Times New Roman" w:cs="Times New Roman"/>
          <w:sz w:val="28"/>
          <w:szCs w:val="28"/>
        </w:rPr>
      </w:pPr>
    </w:p>
    <w:p w:rsidR="008A7298" w:rsidRPr="006E374E" w:rsidRDefault="008A7298" w:rsidP="006E374E">
      <w:pPr>
        <w:spacing w:before="185" w:after="0" w:line="360" w:lineRule="auto"/>
        <w:ind w:left="28" w:right="43" w:hanging="28"/>
        <w:jc w:val="center"/>
        <w:rPr>
          <w:rFonts w:ascii="Times New Roman" w:hAnsi="Times New Roman" w:cs="Times New Roman"/>
          <w:b/>
          <w:sz w:val="28"/>
          <w:szCs w:val="28"/>
        </w:rPr>
      </w:pPr>
      <w:r w:rsidRPr="006E374E">
        <w:rPr>
          <w:rFonts w:ascii="Times New Roman" w:hAnsi="Times New Roman" w:cs="Times New Roman"/>
          <w:b/>
          <w:sz w:val="28"/>
          <w:szCs w:val="28"/>
        </w:rPr>
        <w:t xml:space="preserve">7. </w:t>
      </w:r>
      <w:r w:rsidR="002331A9" w:rsidRPr="006E374E">
        <w:rPr>
          <w:rFonts w:ascii="Times New Roman" w:hAnsi="Times New Roman" w:cs="Times New Roman"/>
          <w:b/>
          <w:sz w:val="28"/>
          <w:szCs w:val="28"/>
        </w:rPr>
        <w:t>Порядок отчисления обучающихся</w:t>
      </w:r>
    </w:p>
    <w:p w:rsidR="002331A9"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7.1. Образовательные отношения прекращаются в связи с отчислением обучающегося из Школы:</w:t>
      </w:r>
    </w:p>
    <w:p w:rsidR="002331A9"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lastRenderedPageBreak/>
        <w:t>− в связи с получением образования (завершением обучения),</w:t>
      </w:r>
    </w:p>
    <w:p w:rsidR="002331A9"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 xml:space="preserve">− досрочно, по основаниям, установленным </w:t>
      </w:r>
      <w:r w:rsidR="000C2CB9" w:rsidRPr="006E374E">
        <w:rPr>
          <w:rFonts w:ascii="Times New Roman" w:hAnsi="Times New Roman" w:cs="Times New Roman"/>
          <w:sz w:val="28"/>
          <w:szCs w:val="28"/>
        </w:rPr>
        <w:t>Федеральным законом «Об образовании в Российской Федерации»</w:t>
      </w:r>
      <w:r w:rsidRPr="006E374E">
        <w:rPr>
          <w:rFonts w:ascii="Times New Roman" w:hAnsi="Times New Roman" w:cs="Times New Roman"/>
          <w:sz w:val="28"/>
          <w:szCs w:val="28"/>
        </w:rPr>
        <w:t xml:space="preserve">. </w:t>
      </w:r>
    </w:p>
    <w:p w:rsidR="002331A9"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7.2. Отчисление обучающегося может быть произведено досрочно:</w:t>
      </w:r>
    </w:p>
    <w:p w:rsidR="002331A9"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 по инициативе обучающегося или родителей (законных представителей)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rsidR="0041747F"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 по инициативе Школы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41747F" w:rsidRPr="006E374E">
        <w:rPr>
          <w:rFonts w:ascii="Times New Roman" w:hAnsi="Times New Roman" w:cs="Times New Roman"/>
          <w:sz w:val="28"/>
          <w:szCs w:val="28"/>
        </w:rPr>
        <w:t>,</w:t>
      </w:r>
    </w:p>
    <w:p w:rsidR="002331A9"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 по инициативе Школы по обстоятельствам, не зависящим от воли обучающегося или родителей (законных представителей) обучающегося и Школы, в том числе в случае ликвидации Школы</w:t>
      </w:r>
      <w:r w:rsidR="0041747F" w:rsidRPr="006E374E">
        <w:rPr>
          <w:rFonts w:ascii="Times New Roman" w:hAnsi="Times New Roman" w:cs="Times New Roman"/>
          <w:sz w:val="28"/>
          <w:szCs w:val="28"/>
        </w:rPr>
        <w:t>.</w:t>
      </w:r>
    </w:p>
    <w:p w:rsidR="002331A9"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 xml:space="preserve">7.3. Отчисление обучающихся производится приказом директора Школы. </w:t>
      </w:r>
    </w:p>
    <w:p w:rsidR="002331A9" w:rsidRPr="006E374E" w:rsidRDefault="002331A9"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 xml:space="preserve">7.4. Обучающийся или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 </w:t>
      </w:r>
    </w:p>
    <w:p w:rsidR="00D20A7D" w:rsidRPr="006E374E" w:rsidRDefault="00D20A7D" w:rsidP="006E374E">
      <w:pPr>
        <w:spacing w:before="185" w:after="0" w:line="360" w:lineRule="auto"/>
        <w:ind w:left="28" w:right="43" w:firstLine="715"/>
        <w:jc w:val="both"/>
        <w:rPr>
          <w:rFonts w:ascii="Times New Roman" w:hAnsi="Times New Roman" w:cs="Times New Roman"/>
          <w:sz w:val="28"/>
          <w:szCs w:val="28"/>
        </w:rPr>
      </w:pPr>
      <w:r w:rsidRPr="006E374E">
        <w:rPr>
          <w:rFonts w:ascii="Times New Roman" w:hAnsi="Times New Roman" w:cs="Times New Roman"/>
          <w:sz w:val="28"/>
          <w:szCs w:val="28"/>
        </w:rPr>
        <w:t>7.5. Если с обучающимся или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Школы.</w:t>
      </w:r>
    </w:p>
    <w:p w:rsidR="002331A9" w:rsidRPr="006E374E" w:rsidRDefault="00075EBD" w:rsidP="006E374E">
      <w:pPr>
        <w:spacing w:before="185" w:after="0" w:line="360" w:lineRule="auto"/>
        <w:ind w:left="28" w:right="43" w:firstLine="715"/>
        <w:jc w:val="both"/>
        <w:rPr>
          <w:rFonts w:ascii="Times New Roman" w:hAnsi="Times New Roman" w:cs="Times New Roman"/>
          <w:sz w:val="28"/>
          <w:szCs w:val="28"/>
        </w:rPr>
      </w:pPr>
      <w:r>
        <w:rPr>
          <w:rFonts w:ascii="Times New Roman" w:hAnsi="Times New Roman" w:cs="Times New Roman"/>
          <w:sz w:val="28"/>
          <w:szCs w:val="28"/>
        </w:rPr>
        <w:lastRenderedPageBreak/>
        <w:t>7.6</w:t>
      </w:r>
      <w:r w:rsidR="002331A9" w:rsidRPr="006E374E">
        <w:rPr>
          <w:rFonts w:ascii="Times New Roman" w:hAnsi="Times New Roman" w:cs="Times New Roman"/>
          <w:sz w:val="28"/>
          <w:szCs w:val="28"/>
        </w:rPr>
        <w:t xml:space="preserve">. Запрещается отчисление обучающихся во время их болезни и в каникулярное время. </w:t>
      </w:r>
    </w:p>
    <w:p w:rsidR="002331A9" w:rsidRPr="006E374E" w:rsidRDefault="00075EBD" w:rsidP="006E374E">
      <w:pPr>
        <w:spacing w:before="185" w:after="0" w:line="360" w:lineRule="auto"/>
        <w:ind w:left="28" w:right="43" w:firstLine="715"/>
        <w:jc w:val="both"/>
        <w:rPr>
          <w:rFonts w:ascii="Times New Roman" w:hAnsi="Times New Roman" w:cs="Times New Roman"/>
          <w:sz w:val="28"/>
          <w:szCs w:val="28"/>
        </w:rPr>
      </w:pPr>
      <w:r>
        <w:rPr>
          <w:rFonts w:ascii="Times New Roman" w:hAnsi="Times New Roman" w:cs="Times New Roman"/>
          <w:sz w:val="28"/>
          <w:szCs w:val="28"/>
        </w:rPr>
        <w:t>7.7</w:t>
      </w:r>
      <w:r w:rsidR="002331A9" w:rsidRPr="006E374E">
        <w:rPr>
          <w:rFonts w:ascii="Times New Roman" w:hAnsi="Times New Roman" w:cs="Times New Roman"/>
          <w:sz w:val="28"/>
          <w:szCs w:val="28"/>
        </w:rPr>
        <w:t xml:space="preserve">. При досрочном прекращении образовательных отношений Школа в трехдневный срок после издания приказа об отчислении обучающегося выдает лицу, отчисленному из Школы, справку об обучении / периоде обучения в Школе в соответствии с частью 12 статьи 60 Федерального закона «Об образовании в Российской Федерации». </w:t>
      </w:r>
    </w:p>
    <w:p w:rsidR="00CC3FB9" w:rsidRPr="006E374E" w:rsidRDefault="00CC3FB9" w:rsidP="006E374E">
      <w:pPr>
        <w:pStyle w:val="a7"/>
        <w:shd w:val="clear" w:color="auto" w:fill="FFFFFF"/>
        <w:spacing w:before="185" w:beforeAutospacing="0" w:after="0" w:afterAutospacing="0" w:line="360" w:lineRule="auto"/>
        <w:jc w:val="center"/>
        <w:rPr>
          <w:b/>
          <w:sz w:val="28"/>
          <w:szCs w:val="28"/>
        </w:rPr>
      </w:pPr>
      <w:r w:rsidRPr="006E374E">
        <w:rPr>
          <w:b/>
          <w:sz w:val="28"/>
          <w:szCs w:val="28"/>
        </w:rPr>
        <w:t xml:space="preserve">8. </w:t>
      </w:r>
      <w:r w:rsidR="00FC796A" w:rsidRPr="006E374E">
        <w:rPr>
          <w:b/>
          <w:sz w:val="28"/>
          <w:szCs w:val="28"/>
        </w:rPr>
        <w:t>Порядок восстановления обучающихся</w:t>
      </w:r>
    </w:p>
    <w:p w:rsidR="00AC6B81" w:rsidRPr="006E374E" w:rsidRDefault="00AC6B81" w:rsidP="006E374E">
      <w:pPr>
        <w:spacing w:before="185" w:after="0" w:line="360" w:lineRule="auto"/>
        <w:ind w:left="28" w:right="43" w:firstLine="681"/>
        <w:jc w:val="both"/>
        <w:rPr>
          <w:rFonts w:ascii="Times New Roman" w:hAnsi="Times New Roman" w:cs="Times New Roman"/>
          <w:sz w:val="28"/>
          <w:szCs w:val="28"/>
          <w:shd w:val="clear" w:color="auto" w:fill="FFFFFF"/>
        </w:rPr>
      </w:pPr>
      <w:r w:rsidRPr="006E374E">
        <w:rPr>
          <w:rFonts w:ascii="Times New Roman" w:hAnsi="Times New Roman" w:cs="Times New Roman"/>
          <w:sz w:val="28"/>
          <w:szCs w:val="28"/>
          <w:shd w:val="clear" w:color="auto" w:fill="FFFFFF"/>
        </w:rPr>
        <w:t>8.1. Лицо, отчисленное из Школы по инициативе обучающегося или родителей (законных представителей) обучающегося до завершения освоения дополнительной общеобразовательной программы, имеет право на восстановление для обучения в Школе при наличии в ней свободных мест и с сохранением прежних условий обучения, но не ранее завершения учебного года, в котором указанное лицо было отчислено.</w:t>
      </w:r>
    </w:p>
    <w:p w:rsidR="00670F02" w:rsidRPr="006E374E" w:rsidRDefault="00670F02" w:rsidP="006E374E">
      <w:pPr>
        <w:spacing w:before="185" w:after="0" w:line="360" w:lineRule="auto"/>
        <w:ind w:left="28" w:right="43" w:firstLine="681"/>
        <w:jc w:val="both"/>
        <w:rPr>
          <w:rFonts w:ascii="Times New Roman" w:hAnsi="Times New Roman" w:cs="Times New Roman"/>
          <w:sz w:val="28"/>
          <w:szCs w:val="28"/>
        </w:rPr>
      </w:pPr>
      <w:r w:rsidRPr="006E374E">
        <w:rPr>
          <w:rFonts w:ascii="Times New Roman" w:hAnsi="Times New Roman" w:cs="Times New Roman"/>
          <w:sz w:val="28"/>
          <w:szCs w:val="28"/>
        </w:rPr>
        <w:t>8.2. Обучающиеся, отчисленные за нарушения Правил внутреннего распорядка для учащихся, за противоправные действия и неоднократные нарушения устава Школы, право на восстановление не имеют.</w:t>
      </w:r>
    </w:p>
    <w:p w:rsidR="00AC6B81" w:rsidRPr="006E374E" w:rsidRDefault="00FC796A" w:rsidP="006E374E">
      <w:pPr>
        <w:spacing w:before="185" w:after="0" w:line="360" w:lineRule="auto"/>
        <w:ind w:left="28" w:right="43" w:firstLine="681"/>
        <w:jc w:val="both"/>
        <w:rPr>
          <w:rFonts w:ascii="Times New Roman" w:hAnsi="Times New Roman" w:cs="Times New Roman"/>
          <w:sz w:val="28"/>
          <w:szCs w:val="28"/>
        </w:rPr>
      </w:pPr>
      <w:r w:rsidRPr="006E374E">
        <w:rPr>
          <w:rFonts w:ascii="Times New Roman" w:hAnsi="Times New Roman" w:cs="Times New Roman"/>
          <w:sz w:val="28"/>
          <w:szCs w:val="28"/>
        </w:rPr>
        <w:t xml:space="preserve"> </w:t>
      </w:r>
      <w:r w:rsidR="00AC6B81" w:rsidRPr="006E374E">
        <w:rPr>
          <w:rFonts w:ascii="Times New Roman" w:hAnsi="Times New Roman" w:cs="Times New Roman"/>
          <w:sz w:val="28"/>
          <w:szCs w:val="28"/>
        </w:rPr>
        <w:t>8.</w:t>
      </w:r>
      <w:r w:rsidR="00670F02" w:rsidRPr="006E374E">
        <w:rPr>
          <w:rFonts w:ascii="Times New Roman" w:hAnsi="Times New Roman" w:cs="Times New Roman"/>
          <w:sz w:val="28"/>
          <w:szCs w:val="28"/>
        </w:rPr>
        <w:t>3</w:t>
      </w:r>
      <w:r w:rsidR="00AC6B81" w:rsidRPr="006E374E">
        <w:rPr>
          <w:rFonts w:ascii="Times New Roman" w:hAnsi="Times New Roman" w:cs="Times New Roman"/>
          <w:sz w:val="28"/>
          <w:szCs w:val="28"/>
        </w:rPr>
        <w:t>. Школа</w:t>
      </w:r>
      <w:r w:rsidRPr="006E374E">
        <w:rPr>
          <w:rFonts w:ascii="Times New Roman" w:hAnsi="Times New Roman" w:cs="Times New Roman"/>
          <w:sz w:val="28"/>
          <w:szCs w:val="28"/>
        </w:rPr>
        <w:t xml:space="preserve"> вправе принимать решение о восстановлении (зачислении) обучающегося после проведения контрольного прослушивания (просмотра) с целью определения уровня его подготовки. </w:t>
      </w:r>
    </w:p>
    <w:p w:rsidR="00120549" w:rsidRPr="006E374E" w:rsidRDefault="00120549" w:rsidP="006E374E">
      <w:pPr>
        <w:spacing w:before="185" w:after="0" w:line="360" w:lineRule="auto"/>
        <w:ind w:left="28" w:right="43" w:firstLine="681"/>
        <w:jc w:val="both"/>
        <w:rPr>
          <w:rFonts w:ascii="Times New Roman" w:hAnsi="Times New Roman" w:cs="Times New Roman"/>
          <w:sz w:val="28"/>
          <w:szCs w:val="28"/>
        </w:rPr>
      </w:pPr>
      <w:r w:rsidRPr="006E374E">
        <w:rPr>
          <w:rFonts w:ascii="Times New Roman" w:hAnsi="Times New Roman" w:cs="Times New Roman"/>
          <w:sz w:val="28"/>
          <w:szCs w:val="28"/>
        </w:rPr>
        <w:t>8.4. Обучающиеся, отчисленные за непрохождение итоговой аттестации по неуважительной причине или за получение на итоговой аттестации неудовлетворительных результатов, восстанавливаются для проведения повторной аттестации в Школе на период времени, не превышающий предусмотренного на итоговую аттестацию. Прохождение повторной итоговой аттестации более одного раза не допускается</w:t>
      </w:r>
    </w:p>
    <w:p w:rsidR="00AC6B81" w:rsidRPr="006E374E" w:rsidRDefault="00AC6B81" w:rsidP="006E374E">
      <w:pPr>
        <w:spacing w:before="185" w:after="0" w:line="360" w:lineRule="auto"/>
        <w:ind w:left="28" w:right="43" w:firstLine="681"/>
        <w:jc w:val="both"/>
        <w:rPr>
          <w:rFonts w:ascii="Times New Roman" w:hAnsi="Times New Roman" w:cs="Times New Roman"/>
          <w:sz w:val="28"/>
          <w:szCs w:val="28"/>
        </w:rPr>
      </w:pPr>
      <w:r w:rsidRPr="006E374E">
        <w:rPr>
          <w:rFonts w:ascii="Times New Roman" w:hAnsi="Times New Roman" w:cs="Times New Roman"/>
          <w:sz w:val="28"/>
          <w:szCs w:val="28"/>
        </w:rPr>
        <w:lastRenderedPageBreak/>
        <w:t>8</w:t>
      </w:r>
      <w:r w:rsidR="00FC796A" w:rsidRPr="006E374E">
        <w:rPr>
          <w:rFonts w:ascii="Times New Roman" w:hAnsi="Times New Roman" w:cs="Times New Roman"/>
          <w:sz w:val="28"/>
          <w:szCs w:val="28"/>
        </w:rPr>
        <w:t>.</w:t>
      </w:r>
      <w:r w:rsidR="00120549" w:rsidRPr="006E374E">
        <w:rPr>
          <w:rFonts w:ascii="Times New Roman" w:hAnsi="Times New Roman" w:cs="Times New Roman"/>
          <w:sz w:val="28"/>
          <w:szCs w:val="28"/>
        </w:rPr>
        <w:t>5</w:t>
      </w:r>
      <w:r w:rsidR="00FC796A" w:rsidRPr="006E374E">
        <w:rPr>
          <w:rFonts w:ascii="Times New Roman" w:hAnsi="Times New Roman" w:cs="Times New Roman"/>
          <w:sz w:val="28"/>
          <w:szCs w:val="28"/>
        </w:rPr>
        <w:t xml:space="preserve">. Зачисление обучающегося производится приказом </w:t>
      </w:r>
      <w:r w:rsidR="00670F02" w:rsidRPr="006E374E">
        <w:rPr>
          <w:rFonts w:ascii="Times New Roman" w:hAnsi="Times New Roman" w:cs="Times New Roman"/>
          <w:sz w:val="28"/>
          <w:szCs w:val="28"/>
        </w:rPr>
        <w:t xml:space="preserve">директора </w:t>
      </w:r>
      <w:r w:rsidRPr="006E374E">
        <w:rPr>
          <w:rFonts w:ascii="Times New Roman" w:hAnsi="Times New Roman" w:cs="Times New Roman"/>
          <w:sz w:val="28"/>
          <w:szCs w:val="28"/>
        </w:rPr>
        <w:t>Школы</w:t>
      </w:r>
      <w:r w:rsidR="00670F02" w:rsidRPr="006E374E">
        <w:rPr>
          <w:rFonts w:ascii="Times New Roman" w:hAnsi="Times New Roman" w:cs="Times New Roman"/>
          <w:sz w:val="28"/>
          <w:szCs w:val="28"/>
        </w:rPr>
        <w:t xml:space="preserve"> на основании решения Педагогического совета</w:t>
      </w:r>
      <w:r w:rsidR="00FC796A" w:rsidRPr="006E374E">
        <w:rPr>
          <w:rFonts w:ascii="Times New Roman" w:hAnsi="Times New Roman" w:cs="Times New Roman"/>
          <w:sz w:val="28"/>
          <w:szCs w:val="28"/>
        </w:rPr>
        <w:t>.</w:t>
      </w:r>
    </w:p>
    <w:p w:rsidR="00FC796A" w:rsidRPr="006E374E" w:rsidRDefault="00AC6B81" w:rsidP="006E374E">
      <w:pPr>
        <w:spacing w:before="185" w:after="0" w:line="360" w:lineRule="auto"/>
        <w:ind w:left="28" w:right="43" w:firstLine="681"/>
        <w:jc w:val="both"/>
        <w:rPr>
          <w:rFonts w:ascii="Times New Roman" w:hAnsi="Times New Roman" w:cs="Times New Roman"/>
          <w:sz w:val="28"/>
          <w:szCs w:val="28"/>
        </w:rPr>
      </w:pPr>
      <w:r w:rsidRPr="006E374E">
        <w:rPr>
          <w:rFonts w:ascii="Times New Roman" w:hAnsi="Times New Roman" w:cs="Times New Roman"/>
          <w:sz w:val="28"/>
          <w:szCs w:val="28"/>
        </w:rPr>
        <w:t>8</w:t>
      </w:r>
      <w:r w:rsidR="00FC796A" w:rsidRPr="006E374E">
        <w:rPr>
          <w:rFonts w:ascii="Times New Roman" w:hAnsi="Times New Roman" w:cs="Times New Roman"/>
          <w:sz w:val="28"/>
          <w:szCs w:val="28"/>
        </w:rPr>
        <w:t>.</w:t>
      </w:r>
      <w:r w:rsidR="00120549" w:rsidRPr="006E374E">
        <w:rPr>
          <w:rFonts w:ascii="Times New Roman" w:hAnsi="Times New Roman" w:cs="Times New Roman"/>
          <w:sz w:val="28"/>
          <w:szCs w:val="28"/>
        </w:rPr>
        <w:t>6</w:t>
      </w:r>
      <w:r w:rsidR="00FC796A" w:rsidRPr="006E374E">
        <w:rPr>
          <w:rFonts w:ascii="Times New Roman" w:hAnsi="Times New Roman" w:cs="Times New Roman"/>
          <w:sz w:val="28"/>
          <w:szCs w:val="28"/>
        </w:rPr>
        <w:t xml:space="preserve">. Обучающиеся, восстановленные в </w:t>
      </w:r>
      <w:r w:rsidRPr="006E374E">
        <w:rPr>
          <w:rFonts w:ascii="Times New Roman" w:hAnsi="Times New Roman" w:cs="Times New Roman"/>
          <w:sz w:val="28"/>
          <w:szCs w:val="28"/>
        </w:rPr>
        <w:t>Школ</w:t>
      </w:r>
      <w:r w:rsidR="00670F02" w:rsidRPr="006E374E">
        <w:rPr>
          <w:rFonts w:ascii="Times New Roman" w:hAnsi="Times New Roman" w:cs="Times New Roman"/>
          <w:sz w:val="28"/>
          <w:szCs w:val="28"/>
        </w:rPr>
        <w:t>у</w:t>
      </w:r>
      <w:r w:rsidR="00FC796A" w:rsidRPr="006E374E">
        <w:rPr>
          <w:rFonts w:ascii="Times New Roman" w:hAnsi="Times New Roman" w:cs="Times New Roman"/>
          <w:sz w:val="28"/>
          <w:szCs w:val="28"/>
        </w:rPr>
        <w:t xml:space="preserve">, обязаны </w:t>
      </w:r>
      <w:r w:rsidR="00BA1E81" w:rsidRPr="006E374E">
        <w:rPr>
          <w:rFonts w:ascii="Times New Roman" w:hAnsi="Times New Roman" w:cs="Times New Roman"/>
          <w:sz w:val="28"/>
          <w:szCs w:val="28"/>
        </w:rPr>
        <w:t>ликвидировать</w:t>
      </w:r>
      <w:r w:rsidR="00FC796A" w:rsidRPr="006E374E">
        <w:rPr>
          <w:rFonts w:ascii="Times New Roman" w:hAnsi="Times New Roman" w:cs="Times New Roman"/>
          <w:sz w:val="28"/>
          <w:szCs w:val="28"/>
        </w:rPr>
        <w:t xml:space="preserve"> академическую задолженность</w:t>
      </w:r>
      <w:r w:rsidR="00BA1E81" w:rsidRPr="006E374E">
        <w:rPr>
          <w:rFonts w:ascii="Times New Roman" w:hAnsi="Times New Roman" w:cs="Times New Roman"/>
          <w:sz w:val="28"/>
          <w:szCs w:val="28"/>
        </w:rPr>
        <w:t xml:space="preserve"> при ее наличии</w:t>
      </w:r>
      <w:r w:rsidR="00FC796A" w:rsidRPr="006E374E">
        <w:rPr>
          <w:rFonts w:ascii="Times New Roman" w:hAnsi="Times New Roman" w:cs="Times New Roman"/>
          <w:sz w:val="28"/>
          <w:szCs w:val="28"/>
        </w:rPr>
        <w:t>.</w:t>
      </w:r>
    </w:p>
    <w:p w:rsidR="00CD7602" w:rsidRPr="006E374E" w:rsidRDefault="00CC3FB9" w:rsidP="006E374E">
      <w:pPr>
        <w:widowControl w:val="0"/>
        <w:spacing w:before="185" w:after="0" w:line="360" w:lineRule="auto"/>
        <w:ind w:left="425" w:firstLine="1"/>
        <w:jc w:val="center"/>
        <w:rPr>
          <w:rFonts w:ascii="Times New Roman" w:eastAsia="Courier New" w:hAnsi="Times New Roman" w:cs="Times New Roman"/>
          <w:b/>
          <w:color w:val="000000"/>
          <w:sz w:val="28"/>
          <w:szCs w:val="28"/>
          <w:lang w:eastAsia="ru-RU"/>
        </w:rPr>
      </w:pPr>
      <w:r w:rsidRPr="006E374E">
        <w:rPr>
          <w:rFonts w:ascii="Times New Roman" w:eastAsia="Courier New" w:hAnsi="Times New Roman" w:cs="Times New Roman"/>
          <w:b/>
          <w:color w:val="000000"/>
          <w:sz w:val="28"/>
          <w:szCs w:val="28"/>
          <w:lang w:eastAsia="ru-RU"/>
        </w:rPr>
        <w:t>9</w:t>
      </w:r>
      <w:r w:rsidR="00CD7602" w:rsidRPr="006E374E">
        <w:rPr>
          <w:rFonts w:ascii="Times New Roman" w:eastAsia="Courier New" w:hAnsi="Times New Roman" w:cs="Times New Roman"/>
          <w:b/>
          <w:color w:val="000000"/>
          <w:sz w:val="28"/>
          <w:szCs w:val="28"/>
          <w:lang w:eastAsia="ru-RU"/>
        </w:rPr>
        <w:t>. Заключительные положения</w:t>
      </w:r>
    </w:p>
    <w:p w:rsidR="00CD7602" w:rsidRPr="006E374E" w:rsidRDefault="00CC3FB9" w:rsidP="006E374E">
      <w:pPr>
        <w:widowControl w:val="0"/>
        <w:spacing w:before="185" w:after="0" w:line="360" w:lineRule="auto"/>
        <w:ind w:left="426" w:firstLine="567"/>
        <w:jc w:val="both"/>
        <w:rPr>
          <w:rFonts w:ascii="Times New Roman" w:eastAsia="Courier New" w:hAnsi="Times New Roman" w:cs="Times New Roman"/>
          <w:color w:val="000000"/>
          <w:sz w:val="28"/>
          <w:szCs w:val="28"/>
          <w:lang w:eastAsia="ru-RU"/>
        </w:rPr>
      </w:pPr>
      <w:r w:rsidRPr="006E374E">
        <w:rPr>
          <w:rFonts w:ascii="Times New Roman" w:eastAsia="Courier New" w:hAnsi="Times New Roman" w:cs="Times New Roman"/>
          <w:color w:val="000000"/>
          <w:sz w:val="28"/>
          <w:szCs w:val="28"/>
          <w:lang w:eastAsia="ru-RU"/>
        </w:rPr>
        <w:t>9</w:t>
      </w:r>
      <w:r w:rsidR="00CD7602" w:rsidRPr="006E374E">
        <w:rPr>
          <w:rFonts w:ascii="Times New Roman" w:eastAsia="Courier New" w:hAnsi="Times New Roman" w:cs="Times New Roman"/>
          <w:color w:val="000000"/>
          <w:sz w:val="28"/>
          <w:szCs w:val="28"/>
          <w:lang w:eastAsia="ru-RU"/>
        </w:rPr>
        <w:t>.1. Настоящ</w:t>
      </w:r>
      <w:r w:rsidR="00BD0EE0" w:rsidRPr="006E374E">
        <w:rPr>
          <w:rFonts w:ascii="Times New Roman" w:eastAsia="Courier New" w:hAnsi="Times New Roman" w:cs="Times New Roman"/>
          <w:color w:val="000000"/>
          <w:sz w:val="28"/>
          <w:szCs w:val="28"/>
          <w:lang w:eastAsia="ru-RU"/>
        </w:rPr>
        <w:t>ий</w:t>
      </w:r>
      <w:r w:rsidR="00CD7602" w:rsidRPr="006E374E">
        <w:rPr>
          <w:rFonts w:ascii="Times New Roman" w:eastAsia="Courier New" w:hAnsi="Times New Roman" w:cs="Times New Roman"/>
          <w:color w:val="000000"/>
          <w:sz w:val="28"/>
          <w:szCs w:val="28"/>
          <w:lang w:eastAsia="ru-RU"/>
        </w:rPr>
        <w:t xml:space="preserve"> По</w:t>
      </w:r>
      <w:r w:rsidR="00BD0EE0" w:rsidRPr="006E374E">
        <w:rPr>
          <w:rFonts w:ascii="Times New Roman" w:eastAsia="Courier New" w:hAnsi="Times New Roman" w:cs="Times New Roman"/>
          <w:color w:val="000000"/>
          <w:sz w:val="28"/>
          <w:szCs w:val="28"/>
          <w:lang w:eastAsia="ru-RU"/>
        </w:rPr>
        <w:t>рядок</w:t>
      </w:r>
      <w:r w:rsidR="00CD7602" w:rsidRPr="006E374E">
        <w:rPr>
          <w:rFonts w:ascii="Times New Roman" w:eastAsia="Courier New" w:hAnsi="Times New Roman" w:cs="Times New Roman"/>
          <w:color w:val="000000"/>
          <w:sz w:val="28"/>
          <w:szCs w:val="28"/>
          <w:lang w:eastAsia="ru-RU"/>
        </w:rPr>
        <w:t xml:space="preserve"> размещается для ознакомления на сайте Школы.</w:t>
      </w:r>
    </w:p>
    <w:p w:rsidR="00CD7602" w:rsidRPr="006E374E" w:rsidRDefault="00CD7602" w:rsidP="006E374E">
      <w:pPr>
        <w:spacing w:before="185" w:after="0" w:line="360" w:lineRule="auto"/>
        <w:ind w:left="426" w:right="45" w:firstLine="567"/>
        <w:jc w:val="both"/>
        <w:rPr>
          <w:rFonts w:ascii="Times New Roman" w:eastAsia="Times New Roman" w:hAnsi="Times New Roman" w:cs="Times New Roman"/>
          <w:color w:val="000000"/>
          <w:sz w:val="28"/>
          <w:szCs w:val="28"/>
          <w:lang w:eastAsia="ru-RU"/>
        </w:rPr>
      </w:pPr>
    </w:p>
    <w:p w:rsidR="004A017C" w:rsidRPr="006E374E" w:rsidRDefault="004A017C" w:rsidP="006E374E">
      <w:pPr>
        <w:pStyle w:val="a3"/>
        <w:spacing w:before="185" w:line="360" w:lineRule="auto"/>
        <w:ind w:left="426" w:right="152" w:firstLine="567"/>
      </w:pPr>
    </w:p>
    <w:sectPr w:rsidR="004A017C" w:rsidRPr="006E374E" w:rsidSect="00C11BA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EE5" w:rsidRDefault="00BD5EE5" w:rsidP="00BA78E4">
      <w:pPr>
        <w:spacing w:after="0" w:line="240" w:lineRule="auto"/>
      </w:pPr>
      <w:r>
        <w:separator/>
      </w:r>
    </w:p>
  </w:endnote>
  <w:endnote w:type="continuationSeparator" w:id="0">
    <w:p w:rsidR="00BD5EE5" w:rsidRDefault="00BD5EE5" w:rsidP="00BA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EE5" w:rsidRDefault="00BD5EE5" w:rsidP="00BA78E4">
      <w:pPr>
        <w:spacing w:after="0" w:line="240" w:lineRule="auto"/>
      </w:pPr>
      <w:r>
        <w:separator/>
      </w:r>
    </w:p>
  </w:footnote>
  <w:footnote w:type="continuationSeparator" w:id="0">
    <w:p w:rsidR="00BD5EE5" w:rsidRDefault="00BD5EE5" w:rsidP="00BA7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BE4893">
    <w:pPr>
      <w:spacing w:after="0"/>
      <w:ind w:left="14"/>
      <w:jc w:val="center"/>
    </w:pPr>
    <w:r w:rsidRPr="00BE4893">
      <w:rPr>
        <w:sz w:val="26"/>
      </w:rPr>
      <w:fldChar w:fldCharType="begin"/>
    </w:r>
    <w:r w:rsidR="003A645E">
      <w:instrText xml:space="preserve"> PAGE   \* MERGEFORMAT </w:instrText>
    </w:r>
    <w:r w:rsidRPr="00BE4893">
      <w:rPr>
        <w:sz w:val="26"/>
      </w:rPr>
      <w:fldChar w:fldCharType="separate"/>
    </w:r>
    <w:r w:rsidR="003A645E" w:rsidRPr="0058554C">
      <w:rPr>
        <w:noProof/>
        <w:sz w:val="20"/>
      </w:rPr>
      <w:t>14</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0A14"/>
    <w:multiLevelType w:val="hybridMultilevel"/>
    <w:tmpl w:val="B15823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71CD2365"/>
    <w:multiLevelType w:val="hybridMultilevel"/>
    <w:tmpl w:val="34C48B08"/>
    <w:lvl w:ilvl="0" w:tplc="36803770">
      <w:start w:val="1"/>
      <w:numFmt w:val="decimal"/>
      <w:lvlText w:val="%1."/>
      <w:lvlJc w:val="left"/>
      <w:pPr>
        <w:ind w:left="42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27C4EA48">
      <w:numFmt w:val="bullet"/>
      <w:lvlText w:val="•"/>
      <w:lvlJc w:val="left"/>
      <w:pPr>
        <w:ind w:left="4784" w:hanging="360"/>
      </w:pPr>
      <w:rPr>
        <w:rFonts w:hint="default"/>
        <w:lang w:val="ru-RU" w:eastAsia="en-US" w:bidi="ar-SA"/>
      </w:rPr>
    </w:lvl>
    <w:lvl w:ilvl="2" w:tplc="5D40B66C">
      <w:numFmt w:val="bullet"/>
      <w:lvlText w:val="•"/>
      <w:lvlJc w:val="left"/>
      <w:pPr>
        <w:ind w:left="5349" w:hanging="360"/>
      </w:pPr>
      <w:rPr>
        <w:rFonts w:hint="default"/>
        <w:lang w:val="ru-RU" w:eastAsia="en-US" w:bidi="ar-SA"/>
      </w:rPr>
    </w:lvl>
    <w:lvl w:ilvl="3" w:tplc="CE12091E">
      <w:numFmt w:val="bullet"/>
      <w:lvlText w:val="•"/>
      <w:lvlJc w:val="left"/>
      <w:pPr>
        <w:ind w:left="5913" w:hanging="360"/>
      </w:pPr>
      <w:rPr>
        <w:rFonts w:hint="default"/>
        <w:lang w:val="ru-RU" w:eastAsia="en-US" w:bidi="ar-SA"/>
      </w:rPr>
    </w:lvl>
    <w:lvl w:ilvl="4" w:tplc="42344D7A">
      <w:numFmt w:val="bullet"/>
      <w:lvlText w:val="•"/>
      <w:lvlJc w:val="left"/>
      <w:pPr>
        <w:ind w:left="6478" w:hanging="360"/>
      </w:pPr>
      <w:rPr>
        <w:rFonts w:hint="default"/>
        <w:lang w:val="ru-RU" w:eastAsia="en-US" w:bidi="ar-SA"/>
      </w:rPr>
    </w:lvl>
    <w:lvl w:ilvl="5" w:tplc="AFB2C56C">
      <w:numFmt w:val="bullet"/>
      <w:lvlText w:val="•"/>
      <w:lvlJc w:val="left"/>
      <w:pPr>
        <w:ind w:left="7043" w:hanging="360"/>
      </w:pPr>
      <w:rPr>
        <w:rFonts w:hint="default"/>
        <w:lang w:val="ru-RU" w:eastAsia="en-US" w:bidi="ar-SA"/>
      </w:rPr>
    </w:lvl>
    <w:lvl w:ilvl="6" w:tplc="37AC15E0">
      <w:numFmt w:val="bullet"/>
      <w:lvlText w:val="•"/>
      <w:lvlJc w:val="left"/>
      <w:pPr>
        <w:ind w:left="7607" w:hanging="360"/>
      </w:pPr>
      <w:rPr>
        <w:rFonts w:hint="default"/>
        <w:lang w:val="ru-RU" w:eastAsia="en-US" w:bidi="ar-SA"/>
      </w:rPr>
    </w:lvl>
    <w:lvl w:ilvl="7" w:tplc="934091B0">
      <w:numFmt w:val="bullet"/>
      <w:lvlText w:val="•"/>
      <w:lvlJc w:val="left"/>
      <w:pPr>
        <w:ind w:left="8172" w:hanging="360"/>
      </w:pPr>
      <w:rPr>
        <w:rFonts w:hint="default"/>
        <w:lang w:val="ru-RU" w:eastAsia="en-US" w:bidi="ar-SA"/>
      </w:rPr>
    </w:lvl>
    <w:lvl w:ilvl="8" w:tplc="BB009432">
      <w:numFmt w:val="bullet"/>
      <w:lvlText w:val="•"/>
      <w:lvlJc w:val="left"/>
      <w:pPr>
        <w:ind w:left="8737" w:hanging="360"/>
      </w:pPr>
      <w:rPr>
        <w:rFonts w:hint="default"/>
        <w:lang w:val="ru-RU" w:eastAsia="en-US" w:bidi="ar-SA"/>
      </w:rPr>
    </w:lvl>
  </w:abstractNum>
  <w:abstractNum w:abstractNumId="2">
    <w:nsid w:val="749A076C"/>
    <w:multiLevelType w:val="hybridMultilevel"/>
    <w:tmpl w:val="EEBAEB50"/>
    <w:lvl w:ilvl="0" w:tplc="E8B409BE">
      <w:start w:val="1"/>
      <w:numFmt w:val="decimal"/>
      <w:lvlText w:val="%1."/>
      <w:lvlJc w:val="left"/>
      <w:pPr>
        <w:ind w:left="42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186A0396">
      <w:numFmt w:val="bullet"/>
      <w:lvlText w:val="•"/>
      <w:lvlJc w:val="left"/>
      <w:pPr>
        <w:ind w:left="4784" w:hanging="360"/>
      </w:pPr>
      <w:rPr>
        <w:rFonts w:hint="default"/>
        <w:lang w:val="ru-RU" w:eastAsia="en-US" w:bidi="ar-SA"/>
      </w:rPr>
    </w:lvl>
    <w:lvl w:ilvl="2" w:tplc="D84C9764">
      <w:numFmt w:val="bullet"/>
      <w:lvlText w:val="•"/>
      <w:lvlJc w:val="left"/>
      <w:pPr>
        <w:ind w:left="5349" w:hanging="360"/>
      </w:pPr>
      <w:rPr>
        <w:rFonts w:hint="default"/>
        <w:lang w:val="ru-RU" w:eastAsia="en-US" w:bidi="ar-SA"/>
      </w:rPr>
    </w:lvl>
    <w:lvl w:ilvl="3" w:tplc="67C67670">
      <w:numFmt w:val="bullet"/>
      <w:lvlText w:val="•"/>
      <w:lvlJc w:val="left"/>
      <w:pPr>
        <w:ind w:left="5913" w:hanging="360"/>
      </w:pPr>
      <w:rPr>
        <w:rFonts w:hint="default"/>
        <w:lang w:val="ru-RU" w:eastAsia="en-US" w:bidi="ar-SA"/>
      </w:rPr>
    </w:lvl>
    <w:lvl w:ilvl="4" w:tplc="3E56B3EC">
      <w:numFmt w:val="bullet"/>
      <w:lvlText w:val="•"/>
      <w:lvlJc w:val="left"/>
      <w:pPr>
        <w:ind w:left="6478" w:hanging="360"/>
      </w:pPr>
      <w:rPr>
        <w:rFonts w:hint="default"/>
        <w:lang w:val="ru-RU" w:eastAsia="en-US" w:bidi="ar-SA"/>
      </w:rPr>
    </w:lvl>
    <w:lvl w:ilvl="5" w:tplc="F0EE9910">
      <w:numFmt w:val="bullet"/>
      <w:lvlText w:val="•"/>
      <w:lvlJc w:val="left"/>
      <w:pPr>
        <w:ind w:left="7043" w:hanging="360"/>
      </w:pPr>
      <w:rPr>
        <w:rFonts w:hint="default"/>
        <w:lang w:val="ru-RU" w:eastAsia="en-US" w:bidi="ar-SA"/>
      </w:rPr>
    </w:lvl>
    <w:lvl w:ilvl="6" w:tplc="A9A49C90">
      <w:numFmt w:val="bullet"/>
      <w:lvlText w:val="•"/>
      <w:lvlJc w:val="left"/>
      <w:pPr>
        <w:ind w:left="7607" w:hanging="360"/>
      </w:pPr>
      <w:rPr>
        <w:rFonts w:hint="default"/>
        <w:lang w:val="ru-RU" w:eastAsia="en-US" w:bidi="ar-SA"/>
      </w:rPr>
    </w:lvl>
    <w:lvl w:ilvl="7" w:tplc="DCD80B62">
      <w:numFmt w:val="bullet"/>
      <w:lvlText w:val="•"/>
      <w:lvlJc w:val="left"/>
      <w:pPr>
        <w:ind w:left="8172" w:hanging="360"/>
      </w:pPr>
      <w:rPr>
        <w:rFonts w:hint="default"/>
        <w:lang w:val="ru-RU" w:eastAsia="en-US" w:bidi="ar-SA"/>
      </w:rPr>
    </w:lvl>
    <w:lvl w:ilvl="8" w:tplc="1B9A2D9C">
      <w:numFmt w:val="bullet"/>
      <w:lvlText w:val="•"/>
      <w:lvlJc w:val="left"/>
      <w:pPr>
        <w:ind w:left="8737" w:hanging="360"/>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656A19"/>
    <w:rsid w:val="00007C05"/>
    <w:rsid w:val="00010D94"/>
    <w:rsid w:val="00064937"/>
    <w:rsid w:val="00066D7F"/>
    <w:rsid w:val="0007566E"/>
    <w:rsid w:val="00075EBD"/>
    <w:rsid w:val="000816DC"/>
    <w:rsid w:val="00086101"/>
    <w:rsid w:val="00097D0B"/>
    <w:rsid w:val="000C2CB9"/>
    <w:rsid w:val="000E76B7"/>
    <w:rsid w:val="000F2548"/>
    <w:rsid w:val="000F4BCD"/>
    <w:rsid w:val="000F66E8"/>
    <w:rsid w:val="00120549"/>
    <w:rsid w:val="00122C3F"/>
    <w:rsid w:val="0014670F"/>
    <w:rsid w:val="0016285E"/>
    <w:rsid w:val="00181160"/>
    <w:rsid w:val="001A3C26"/>
    <w:rsid w:val="001A4F96"/>
    <w:rsid w:val="001D47AB"/>
    <w:rsid w:val="001D700C"/>
    <w:rsid w:val="00214110"/>
    <w:rsid w:val="002331A9"/>
    <w:rsid w:val="002710BA"/>
    <w:rsid w:val="002727B3"/>
    <w:rsid w:val="00282FBC"/>
    <w:rsid w:val="00283C1D"/>
    <w:rsid w:val="002A0A83"/>
    <w:rsid w:val="002B1E38"/>
    <w:rsid w:val="002C54AB"/>
    <w:rsid w:val="002F08AF"/>
    <w:rsid w:val="00342C27"/>
    <w:rsid w:val="0039615C"/>
    <w:rsid w:val="003A645E"/>
    <w:rsid w:val="003D6BF0"/>
    <w:rsid w:val="003E773B"/>
    <w:rsid w:val="0041747F"/>
    <w:rsid w:val="0044307D"/>
    <w:rsid w:val="00444AF7"/>
    <w:rsid w:val="0045129B"/>
    <w:rsid w:val="0046079D"/>
    <w:rsid w:val="00464A6E"/>
    <w:rsid w:val="00474976"/>
    <w:rsid w:val="004A017C"/>
    <w:rsid w:val="004A2F38"/>
    <w:rsid w:val="004B6AC3"/>
    <w:rsid w:val="004F3A7D"/>
    <w:rsid w:val="0050014E"/>
    <w:rsid w:val="00504ABF"/>
    <w:rsid w:val="005069F6"/>
    <w:rsid w:val="005246CA"/>
    <w:rsid w:val="00533F23"/>
    <w:rsid w:val="00542D27"/>
    <w:rsid w:val="00564815"/>
    <w:rsid w:val="005C5643"/>
    <w:rsid w:val="005D4644"/>
    <w:rsid w:val="005D5571"/>
    <w:rsid w:val="005E12B3"/>
    <w:rsid w:val="005E3843"/>
    <w:rsid w:val="006105C8"/>
    <w:rsid w:val="00656A19"/>
    <w:rsid w:val="00670F02"/>
    <w:rsid w:val="006E374E"/>
    <w:rsid w:val="006E5709"/>
    <w:rsid w:val="00703118"/>
    <w:rsid w:val="00737498"/>
    <w:rsid w:val="007435ED"/>
    <w:rsid w:val="00753CF9"/>
    <w:rsid w:val="00811488"/>
    <w:rsid w:val="0081467E"/>
    <w:rsid w:val="0082208F"/>
    <w:rsid w:val="00822A73"/>
    <w:rsid w:val="008A7298"/>
    <w:rsid w:val="008B6726"/>
    <w:rsid w:val="008C0056"/>
    <w:rsid w:val="0093022F"/>
    <w:rsid w:val="0096694C"/>
    <w:rsid w:val="009B4853"/>
    <w:rsid w:val="00A12172"/>
    <w:rsid w:val="00A34F8C"/>
    <w:rsid w:val="00A50A63"/>
    <w:rsid w:val="00A56553"/>
    <w:rsid w:val="00A7019E"/>
    <w:rsid w:val="00A95706"/>
    <w:rsid w:val="00AA6D5B"/>
    <w:rsid w:val="00AC6B81"/>
    <w:rsid w:val="00B07024"/>
    <w:rsid w:val="00B35AAD"/>
    <w:rsid w:val="00B63BA4"/>
    <w:rsid w:val="00B66ABC"/>
    <w:rsid w:val="00BA16C5"/>
    <w:rsid w:val="00BA1E81"/>
    <w:rsid w:val="00BA78E4"/>
    <w:rsid w:val="00BD0EE0"/>
    <w:rsid w:val="00BD5EE5"/>
    <w:rsid w:val="00BE0B16"/>
    <w:rsid w:val="00BE4893"/>
    <w:rsid w:val="00C11BA2"/>
    <w:rsid w:val="00C8773F"/>
    <w:rsid w:val="00CA14AF"/>
    <w:rsid w:val="00CC3FB9"/>
    <w:rsid w:val="00CD7602"/>
    <w:rsid w:val="00D14EA2"/>
    <w:rsid w:val="00D20A7D"/>
    <w:rsid w:val="00D833AD"/>
    <w:rsid w:val="00DA5311"/>
    <w:rsid w:val="00DC2A5C"/>
    <w:rsid w:val="00E3796E"/>
    <w:rsid w:val="00E42F08"/>
    <w:rsid w:val="00E5198A"/>
    <w:rsid w:val="00E54636"/>
    <w:rsid w:val="00E5716B"/>
    <w:rsid w:val="00E7505F"/>
    <w:rsid w:val="00E87A5F"/>
    <w:rsid w:val="00ED32CD"/>
    <w:rsid w:val="00EF4C68"/>
    <w:rsid w:val="00F0233E"/>
    <w:rsid w:val="00F27E17"/>
    <w:rsid w:val="00F66E48"/>
    <w:rsid w:val="00FA09B5"/>
    <w:rsid w:val="00FA359A"/>
    <w:rsid w:val="00FC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6A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6A19"/>
    <w:pPr>
      <w:widowControl w:val="0"/>
      <w:autoSpaceDE w:val="0"/>
      <w:autoSpaceDN w:val="0"/>
      <w:spacing w:after="0" w:line="240" w:lineRule="auto"/>
    </w:pPr>
    <w:rPr>
      <w:rFonts w:ascii="Times New Roman" w:eastAsia="Times New Roman" w:hAnsi="Times New Roman" w:cs="Times New Roman"/>
    </w:rPr>
  </w:style>
  <w:style w:type="paragraph" w:styleId="a3">
    <w:name w:val="Body Text"/>
    <w:basedOn w:val="a"/>
    <w:link w:val="a4"/>
    <w:uiPriority w:val="1"/>
    <w:qFormat/>
    <w:rsid w:val="00753CF9"/>
    <w:pPr>
      <w:widowControl w:val="0"/>
      <w:autoSpaceDE w:val="0"/>
      <w:autoSpaceDN w:val="0"/>
      <w:spacing w:after="0" w:line="240" w:lineRule="auto"/>
      <w:ind w:left="36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53CF9"/>
    <w:rPr>
      <w:rFonts w:ascii="Times New Roman" w:eastAsia="Times New Roman" w:hAnsi="Times New Roman" w:cs="Times New Roman"/>
      <w:sz w:val="28"/>
      <w:szCs w:val="28"/>
    </w:rPr>
  </w:style>
  <w:style w:type="paragraph" w:styleId="a5">
    <w:name w:val="List Paragraph"/>
    <w:basedOn w:val="a"/>
    <w:uiPriority w:val="1"/>
    <w:qFormat/>
    <w:rsid w:val="00753CF9"/>
    <w:pPr>
      <w:widowControl w:val="0"/>
      <w:autoSpaceDE w:val="0"/>
      <w:autoSpaceDN w:val="0"/>
      <w:spacing w:after="0" w:line="240" w:lineRule="auto"/>
      <w:ind w:left="1643" w:hanging="361"/>
      <w:jc w:val="both"/>
    </w:pPr>
    <w:rPr>
      <w:rFonts w:ascii="Times New Roman" w:eastAsia="Times New Roman" w:hAnsi="Times New Roman" w:cs="Times New Roman"/>
    </w:rPr>
  </w:style>
  <w:style w:type="paragraph" w:styleId="a6">
    <w:name w:val="No Spacing"/>
    <w:uiPriority w:val="1"/>
    <w:qFormat/>
    <w:rsid w:val="00E87A5F"/>
    <w:pPr>
      <w:spacing w:after="0" w:line="240" w:lineRule="auto"/>
    </w:pPr>
  </w:style>
  <w:style w:type="paragraph" w:customStyle="1" w:styleId="footnotedescription">
    <w:name w:val="footnote description"/>
    <w:next w:val="a"/>
    <w:link w:val="footnotedescriptionChar"/>
    <w:hidden/>
    <w:rsid w:val="00BA78E4"/>
    <w:pPr>
      <w:spacing w:after="0"/>
      <w:ind w:left="24"/>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BA78E4"/>
    <w:rPr>
      <w:rFonts w:ascii="Times New Roman" w:eastAsia="Times New Roman" w:hAnsi="Times New Roman" w:cs="Times New Roman"/>
      <w:color w:val="000000"/>
      <w:sz w:val="18"/>
      <w:lang w:eastAsia="ru-RU"/>
    </w:rPr>
  </w:style>
  <w:style w:type="character" w:customStyle="1" w:styleId="footnotemark">
    <w:name w:val="footnote mark"/>
    <w:hidden/>
    <w:rsid w:val="00BA78E4"/>
    <w:rPr>
      <w:rFonts w:ascii="Times New Roman" w:eastAsia="Times New Roman" w:hAnsi="Times New Roman" w:cs="Times New Roman"/>
      <w:color w:val="000000"/>
      <w:sz w:val="12"/>
      <w:vertAlign w:val="superscript"/>
    </w:rPr>
  </w:style>
  <w:style w:type="paragraph" w:styleId="a7">
    <w:name w:val="Normal (Web)"/>
    <w:basedOn w:val="a"/>
    <w:uiPriority w:val="99"/>
    <w:unhideWhenUsed/>
    <w:rsid w:val="00AC6B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85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11</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metodcentr</dc:creator>
  <cp:keywords/>
  <dc:description/>
  <cp:lastModifiedBy>Миша</cp:lastModifiedBy>
  <cp:revision>70</cp:revision>
  <dcterms:created xsi:type="dcterms:W3CDTF">2021-10-30T15:04:00Z</dcterms:created>
  <dcterms:modified xsi:type="dcterms:W3CDTF">2021-11-05T15:46:00Z</dcterms:modified>
</cp:coreProperties>
</file>