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DB" w:rsidRDefault="00126EDB" w:rsidP="00126EDB">
      <w:pPr>
        <w:keepNext/>
        <w:widowControl/>
        <w:autoSpaceDE/>
        <w:autoSpaceDN w:val="0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126EDB" w:rsidRDefault="00126EDB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126EDB" w:rsidRDefault="00126EDB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4438F2" w:rsidRDefault="004438F2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</w:p>
    <w:p w:rsidR="00FB3EEC" w:rsidRDefault="00FB3EEC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  <w:r w:rsidRPr="00125AB8">
        <w:rPr>
          <w:b w:val="0"/>
          <w:noProof/>
          <w:lang w:eastAsia="ru-RU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2635885</wp:posOffset>
            </wp:positionH>
            <wp:positionV relativeFrom="margin">
              <wp:posOffset>-270510</wp:posOffset>
            </wp:positionV>
            <wp:extent cx="655320" cy="754380"/>
            <wp:effectExtent l="0" t="0" r="0" b="7620"/>
            <wp:wrapTopAndBottom/>
            <wp:docPr id="2" name="Рисунок 2" descr="Описание: Описание: Описание: Описание: Описание: Описание: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1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8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497" t="41647" r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54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3EEC" w:rsidRDefault="00FB3EEC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  <w:r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  <w:lastRenderedPageBreak/>
        <w:t>Муниципальное бюджетное учреждение</w:t>
      </w:r>
    </w:p>
    <w:p w:rsidR="00FB3EEC" w:rsidRDefault="00FB3EEC" w:rsidP="00FB3EEC">
      <w:pPr>
        <w:keepNext/>
        <w:widowControl/>
        <w:autoSpaceDE/>
        <w:autoSpaceDN w:val="0"/>
        <w:jc w:val="center"/>
        <w:outlineLvl w:val="0"/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</w:pPr>
      <w:r>
        <w:rPr>
          <w:rFonts w:ascii="Arial Narrow" w:hAnsi="Arial Narrow"/>
          <w:bCs w:val="0"/>
          <w:noProof/>
          <w:kern w:val="0"/>
          <w:sz w:val="32"/>
          <w:szCs w:val="28"/>
          <w:lang w:eastAsia="ru-RU"/>
        </w:rPr>
        <w:t xml:space="preserve">дополнительного образования  </w:t>
      </w:r>
    </w:p>
    <w:p w:rsidR="00FB3EEC" w:rsidRDefault="004438F2" w:rsidP="00FB3EEC">
      <w:pPr>
        <w:widowControl/>
        <w:autoSpaceDE/>
        <w:autoSpaceDN w:val="0"/>
        <w:spacing w:line="360" w:lineRule="auto"/>
        <w:jc w:val="center"/>
        <w:rPr>
          <w:b w:val="0"/>
          <w:bCs w:val="0"/>
          <w:kern w:val="0"/>
          <w:sz w:val="32"/>
          <w:szCs w:val="28"/>
          <w:lang w:eastAsia="ru-RU"/>
        </w:rPr>
      </w:pPr>
      <w:r>
        <w:rPr>
          <w:rFonts w:ascii="Arial Narrow" w:hAnsi="Arial Narrow"/>
          <w:bCs w:val="0"/>
          <w:kern w:val="0"/>
          <w:sz w:val="32"/>
          <w:szCs w:val="28"/>
          <w:lang w:eastAsia="ru-RU"/>
        </w:rPr>
        <w:t>«</w:t>
      </w:r>
      <w:proofErr w:type="spellStart"/>
      <w:r>
        <w:rPr>
          <w:rFonts w:ascii="Arial Narrow" w:hAnsi="Arial Narrow"/>
          <w:bCs w:val="0"/>
          <w:kern w:val="0"/>
          <w:sz w:val="32"/>
          <w:szCs w:val="28"/>
          <w:lang w:eastAsia="ru-RU"/>
        </w:rPr>
        <w:t>Тумская</w:t>
      </w:r>
      <w:proofErr w:type="spellEnd"/>
      <w:r>
        <w:rPr>
          <w:rFonts w:ascii="Arial Narrow" w:hAnsi="Arial Narrow"/>
          <w:bCs w:val="0"/>
          <w:kern w:val="0"/>
          <w:sz w:val="32"/>
          <w:szCs w:val="28"/>
          <w:lang w:eastAsia="ru-RU"/>
        </w:rPr>
        <w:t xml:space="preserve"> детская музыкальная школа</w:t>
      </w:r>
      <w:r w:rsidR="00FB3EEC">
        <w:rPr>
          <w:rFonts w:ascii="Arial Narrow" w:hAnsi="Arial Narrow"/>
          <w:bCs w:val="0"/>
          <w:kern w:val="0"/>
          <w:sz w:val="32"/>
          <w:szCs w:val="28"/>
          <w:lang w:eastAsia="ru-RU"/>
        </w:rPr>
        <w:t>»</w:t>
      </w:r>
    </w:p>
    <w:p w:rsidR="00FB3EEC" w:rsidRDefault="00FB3EEC" w:rsidP="00FB3EEC">
      <w:pPr>
        <w:widowControl/>
        <w:pBdr>
          <w:bottom w:val="single" w:sz="12" w:space="0" w:color="auto"/>
        </w:pBdr>
        <w:autoSpaceDE/>
        <w:autoSpaceDN w:val="0"/>
        <w:ind w:left="-540"/>
        <w:jc w:val="center"/>
        <w:rPr>
          <w:bCs w:val="0"/>
          <w:kern w:val="0"/>
          <w:sz w:val="28"/>
          <w:szCs w:val="28"/>
          <w:lang w:eastAsia="ru-RU"/>
        </w:rPr>
      </w:pPr>
      <w:r>
        <w:rPr>
          <w:bCs w:val="0"/>
          <w:kern w:val="0"/>
          <w:sz w:val="28"/>
          <w:szCs w:val="28"/>
          <w:lang w:eastAsia="ru-RU"/>
        </w:rPr>
        <w:t>ПРИКАЗ</w:t>
      </w:r>
    </w:p>
    <w:p w:rsidR="00FB3EEC" w:rsidRDefault="00C11B9F" w:rsidP="00FB3EEC">
      <w:pPr>
        <w:widowControl/>
        <w:autoSpaceDE/>
        <w:autoSpaceDN w:val="0"/>
        <w:jc w:val="both"/>
        <w:rPr>
          <w:b w:val="0"/>
          <w:bCs w:val="0"/>
          <w:kern w:val="0"/>
          <w:sz w:val="28"/>
          <w:szCs w:val="28"/>
          <w:lang w:eastAsia="ru-RU"/>
        </w:rPr>
      </w:pPr>
      <w:r w:rsidRPr="00C11B9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60.7pt;margin-top:18.1pt;width:24.3pt;height:5.65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" stroked="f">
            <v:fill opacity="0"/>
            <v:textbox inset="0,0,0,0">
              <w:txbxContent>
                <w:p w:rsidR="00FB3EEC" w:rsidRDefault="00FB3EEC" w:rsidP="00FB3EEC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="00FB3EEC">
        <w:rPr>
          <w:b w:val="0"/>
          <w:bCs w:val="0"/>
          <w:kern w:val="0"/>
          <w:sz w:val="28"/>
          <w:szCs w:val="28"/>
          <w:lang w:eastAsia="ru-RU"/>
        </w:rPr>
        <w:t xml:space="preserve"> </w:t>
      </w:r>
      <w:r w:rsidR="004438F2">
        <w:rPr>
          <w:b w:val="0"/>
          <w:bCs w:val="0"/>
          <w:sz w:val="28"/>
          <w:szCs w:val="28"/>
        </w:rPr>
        <w:t>09.10</w:t>
      </w:r>
      <w:r w:rsidR="00FB3EEC">
        <w:rPr>
          <w:b w:val="0"/>
          <w:bCs w:val="0"/>
          <w:sz w:val="28"/>
          <w:szCs w:val="28"/>
        </w:rPr>
        <w:t>.</w:t>
      </w:r>
      <w:r w:rsidR="004438F2">
        <w:rPr>
          <w:b w:val="0"/>
          <w:bCs w:val="0"/>
          <w:kern w:val="0"/>
          <w:sz w:val="28"/>
          <w:szCs w:val="28"/>
          <w:lang w:eastAsia="ru-RU"/>
        </w:rPr>
        <w:t>2017</w:t>
      </w:r>
      <w:r w:rsidR="00FB3EEC">
        <w:rPr>
          <w:b w:val="0"/>
          <w:bCs w:val="0"/>
          <w:kern w:val="0"/>
          <w:sz w:val="28"/>
          <w:szCs w:val="28"/>
          <w:lang w:eastAsia="ru-RU"/>
        </w:rPr>
        <w:t xml:space="preserve">г.                                                        </w:t>
      </w:r>
      <w:r w:rsidR="004438F2">
        <w:rPr>
          <w:b w:val="0"/>
          <w:bCs w:val="0"/>
          <w:kern w:val="0"/>
          <w:sz w:val="28"/>
          <w:szCs w:val="28"/>
          <w:lang w:eastAsia="ru-RU"/>
        </w:rPr>
        <w:t xml:space="preserve">                                     № 17</w:t>
      </w:r>
    </w:p>
    <w:p w:rsidR="00FB3EEC" w:rsidRDefault="00FB3EEC" w:rsidP="00FB3EEC">
      <w:pPr>
        <w:widowControl/>
        <w:autoSpaceDE/>
        <w:autoSpaceDN w:val="0"/>
        <w:jc w:val="both"/>
        <w:rPr>
          <w:b w:val="0"/>
          <w:bCs w:val="0"/>
          <w:kern w:val="0"/>
          <w:sz w:val="28"/>
          <w:szCs w:val="28"/>
          <w:lang w:eastAsia="ru-RU"/>
        </w:rPr>
      </w:pPr>
    </w:p>
    <w:p w:rsidR="00FB3EEC" w:rsidRDefault="00FB3EEC" w:rsidP="00FB3EEC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Об утверждении </w:t>
      </w:r>
      <w:proofErr w:type="spellStart"/>
      <w:r>
        <w:rPr>
          <w:b w:val="0"/>
          <w:bCs w:val="0"/>
          <w:sz w:val="28"/>
          <w:szCs w:val="28"/>
        </w:rPr>
        <w:t>антикоррупционной</w:t>
      </w:r>
      <w:proofErr w:type="spellEnd"/>
    </w:p>
    <w:p w:rsidR="00FB3EEC" w:rsidRDefault="00FB3EEC" w:rsidP="00FB3EEC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политики, Положения и комиссии </w:t>
      </w:r>
    </w:p>
    <w:p w:rsidR="00FB3EEC" w:rsidRDefault="00FB3EEC" w:rsidP="00FB3EEC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 противодействию  коррупции</w:t>
      </w:r>
      <w:r w:rsidR="007B3513">
        <w:rPr>
          <w:b w:val="0"/>
          <w:bCs w:val="0"/>
          <w:sz w:val="28"/>
          <w:szCs w:val="28"/>
        </w:rPr>
        <w:t>.</w:t>
      </w:r>
    </w:p>
    <w:p w:rsidR="00FB3EEC" w:rsidRDefault="00FB3EEC" w:rsidP="00FB3EEC">
      <w:pPr>
        <w:rPr>
          <w:b w:val="0"/>
          <w:bCs w:val="0"/>
          <w:sz w:val="28"/>
          <w:szCs w:val="28"/>
        </w:rPr>
      </w:pPr>
    </w:p>
    <w:p w:rsidR="00FB3EEC" w:rsidRDefault="00FB3EEC" w:rsidP="00FB3EEC">
      <w:pPr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ab/>
        <w:t xml:space="preserve"> В соответствии с Федеральным </w:t>
      </w:r>
      <w:r w:rsidR="004438F2">
        <w:rPr>
          <w:b w:val="0"/>
          <w:bCs w:val="0"/>
          <w:sz w:val="28"/>
          <w:szCs w:val="28"/>
        </w:rPr>
        <w:t>законом от 25.12.2008 №273-ФЗ         «О</w:t>
      </w:r>
      <w:r>
        <w:rPr>
          <w:b w:val="0"/>
          <w:bCs w:val="0"/>
          <w:sz w:val="28"/>
          <w:szCs w:val="28"/>
        </w:rPr>
        <w:t xml:space="preserve"> противодействии коррупции», с целью совершенствования профилактических мероприятий по противодействию коррупции, пресечения коррупционных правонарушений, соблюдения норм </w:t>
      </w:r>
      <w:proofErr w:type="spellStart"/>
      <w:r>
        <w:rPr>
          <w:b w:val="0"/>
          <w:bCs w:val="0"/>
          <w:sz w:val="28"/>
          <w:szCs w:val="28"/>
        </w:rPr>
        <w:t>антикоррупционного</w:t>
      </w:r>
      <w:proofErr w:type="spellEnd"/>
      <w:r>
        <w:rPr>
          <w:b w:val="0"/>
          <w:bCs w:val="0"/>
          <w:sz w:val="28"/>
          <w:szCs w:val="28"/>
        </w:rPr>
        <w:t xml:space="preserve"> зако</w:t>
      </w:r>
      <w:r w:rsidR="004438F2">
        <w:rPr>
          <w:b w:val="0"/>
          <w:bCs w:val="0"/>
          <w:sz w:val="28"/>
          <w:szCs w:val="28"/>
        </w:rPr>
        <w:t>нодательства в деятельности МБУ</w:t>
      </w:r>
      <w:r>
        <w:rPr>
          <w:b w:val="0"/>
          <w:bCs w:val="0"/>
          <w:sz w:val="28"/>
          <w:szCs w:val="28"/>
        </w:rPr>
        <w:t>ДО «</w:t>
      </w:r>
      <w:proofErr w:type="spellStart"/>
      <w:r w:rsidR="004438F2">
        <w:rPr>
          <w:b w:val="0"/>
          <w:bCs w:val="0"/>
          <w:sz w:val="28"/>
          <w:szCs w:val="28"/>
        </w:rPr>
        <w:t>Тумская</w:t>
      </w:r>
      <w:proofErr w:type="spellEnd"/>
      <w:r w:rsidR="004438F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ДМШ»</w:t>
      </w:r>
    </w:p>
    <w:p w:rsidR="00FB3EEC" w:rsidRDefault="00FB3EEC" w:rsidP="00FB3EEC">
      <w:pPr>
        <w:rPr>
          <w:b w:val="0"/>
          <w:bCs w:val="0"/>
          <w:szCs w:val="28"/>
        </w:rPr>
      </w:pPr>
    </w:p>
    <w:p w:rsidR="00FB3EEC" w:rsidRDefault="00FB3EEC" w:rsidP="00FB3EEC">
      <w:pPr>
        <w:rPr>
          <w:b w:val="0"/>
          <w:bCs w:val="0"/>
          <w:szCs w:val="28"/>
        </w:rPr>
      </w:pPr>
    </w:p>
    <w:p w:rsidR="00FB3EEC" w:rsidRDefault="00FB3EEC" w:rsidP="00FB3EEC">
      <w:pPr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ПРИКАЗЫВАЮ:  </w:t>
      </w:r>
    </w:p>
    <w:p w:rsidR="00FB3EEC" w:rsidRDefault="00FB3EEC" w:rsidP="00FB3EEC">
      <w:pPr>
        <w:jc w:val="center"/>
        <w:rPr>
          <w:b w:val="0"/>
          <w:bCs w:val="0"/>
          <w:sz w:val="14"/>
          <w:szCs w:val="28"/>
        </w:rPr>
      </w:pPr>
    </w:p>
    <w:p w:rsidR="00FB3EEC" w:rsidRDefault="00FB3EEC" w:rsidP="00FB3EEC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Утвердить</w:t>
      </w:r>
      <w:r w:rsidR="004438F2">
        <w:rPr>
          <w:b w:val="0"/>
          <w:bCs w:val="0"/>
          <w:sz w:val="28"/>
          <w:szCs w:val="28"/>
        </w:rPr>
        <w:t xml:space="preserve"> </w:t>
      </w:r>
      <w:proofErr w:type="spellStart"/>
      <w:r w:rsidR="004438F2">
        <w:rPr>
          <w:b w:val="0"/>
          <w:bCs w:val="0"/>
          <w:sz w:val="28"/>
          <w:szCs w:val="28"/>
        </w:rPr>
        <w:t>антикоррупционную</w:t>
      </w:r>
      <w:proofErr w:type="spellEnd"/>
      <w:r w:rsidR="004438F2">
        <w:rPr>
          <w:b w:val="0"/>
          <w:bCs w:val="0"/>
          <w:sz w:val="28"/>
          <w:szCs w:val="28"/>
        </w:rPr>
        <w:t xml:space="preserve"> политику МБУ</w:t>
      </w:r>
      <w:r>
        <w:rPr>
          <w:b w:val="0"/>
          <w:bCs w:val="0"/>
          <w:sz w:val="28"/>
          <w:szCs w:val="28"/>
        </w:rPr>
        <w:t>ДО «</w:t>
      </w:r>
      <w:proofErr w:type="spellStart"/>
      <w:r w:rsidR="004438F2">
        <w:rPr>
          <w:b w:val="0"/>
          <w:bCs w:val="0"/>
          <w:sz w:val="28"/>
          <w:szCs w:val="28"/>
        </w:rPr>
        <w:t>Тумская</w:t>
      </w:r>
      <w:proofErr w:type="spellEnd"/>
      <w:r w:rsidR="004438F2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ДМШ» (Приложение №1)</w:t>
      </w:r>
      <w:r w:rsidR="007B3513">
        <w:rPr>
          <w:b w:val="0"/>
          <w:bCs w:val="0"/>
          <w:sz w:val="28"/>
          <w:szCs w:val="28"/>
        </w:rPr>
        <w:t>;</w:t>
      </w:r>
    </w:p>
    <w:p w:rsidR="00FB3EEC" w:rsidRDefault="00FB3EEC" w:rsidP="00FB3EEC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Положение о комиссии по противодействию коррупции (Приложение №2)</w:t>
      </w:r>
      <w:r w:rsidR="007B3513">
        <w:rPr>
          <w:b w:val="0"/>
          <w:sz w:val="28"/>
          <w:szCs w:val="28"/>
        </w:rPr>
        <w:t>;</w:t>
      </w:r>
    </w:p>
    <w:p w:rsidR="00FB3EEC" w:rsidRDefault="00FB3EEC" w:rsidP="00FB3EEC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Положение о порядке работы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 в муниципальном бюджетном учреждении дополнитель</w:t>
      </w:r>
      <w:r w:rsidR="004438F2">
        <w:rPr>
          <w:b w:val="0"/>
          <w:sz w:val="28"/>
          <w:szCs w:val="28"/>
        </w:rPr>
        <w:t>ного образования «</w:t>
      </w:r>
      <w:proofErr w:type="spellStart"/>
      <w:r w:rsidR="004438F2">
        <w:rPr>
          <w:b w:val="0"/>
          <w:sz w:val="28"/>
          <w:szCs w:val="28"/>
        </w:rPr>
        <w:t>Тумская</w:t>
      </w:r>
      <w:proofErr w:type="spellEnd"/>
      <w:r w:rsidR="004438F2">
        <w:rPr>
          <w:b w:val="0"/>
          <w:sz w:val="28"/>
          <w:szCs w:val="28"/>
        </w:rPr>
        <w:t xml:space="preserve"> детская музыкальная школа</w:t>
      </w:r>
      <w:r>
        <w:rPr>
          <w:b w:val="0"/>
          <w:sz w:val="28"/>
          <w:szCs w:val="28"/>
        </w:rPr>
        <w:t>» (Приложение №3)</w:t>
      </w:r>
      <w:r w:rsidR="007B3513">
        <w:rPr>
          <w:b w:val="0"/>
          <w:sz w:val="28"/>
          <w:szCs w:val="28"/>
        </w:rPr>
        <w:t>;</w:t>
      </w:r>
    </w:p>
    <w:p w:rsidR="00FB3EEC" w:rsidRDefault="00FB3EEC" w:rsidP="00FB3EEC">
      <w:pPr>
        <w:numPr>
          <w:ilvl w:val="0"/>
          <w:numId w:val="1"/>
        </w:numPr>
        <w:tabs>
          <w:tab w:val="num" w:pos="426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комиссию по противоде</w:t>
      </w:r>
      <w:r w:rsidR="004438F2">
        <w:rPr>
          <w:b w:val="0"/>
          <w:sz w:val="28"/>
          <w:szCs w:val="28"/>
        </w:rPr>
        <w:t>йствию коррупции</w:t>
      </w:r>
      <w:r>
        <w:rPr>
          <w:b w:val="0"/>
          <w:sz w:val="28"/>
          <w:szCs w:val="28"/>
        </w:rPr>
        <w:t>:</w:t>
      </w:r>
    </w:p>
    <w:p w:rsidR="00FB3EEC" w:rsidRDefault="004438F2" w:rsidP="00FB3EEC">
      <w:pPr>
        <w:tabs>
          <w:tab w:val="num" w:pos="426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Председатель: М.Б. Васильев – директор МБУ</w:t>
      </w:r>
      <w:r w:rsidR="00FB3EEC">
        <w:rPr>
          <w:b w:val="0"/>
          <w:sz w:val="28"/>
          <w:szCs w:val="28"/>
        </w:rPr>
        <w:t xml:space="preserve">ДО </w:t>
      </w:r>
      <w:r w:rsidR="00FB3EEC">
        <w:rPr>
          <w:b w:val="0"/>
          <w:bCs w:val="0"/>
          <w:sz w:val="28"/>
          <w:szCs w:val="28"/>
        </w:rPr>
        <w:t>«</w:t>
      </w:r>
      <w:proofErr w:type="spellStart"/>
      <w:r>
        <w:rPr>
          <w:b w:val="0"/>
          <w:bCs w:val="0"/>
          <w:sz w:val="28"/>
          <w:szCs w:val="28"/>
        </w:rPr>
        <w:t>Тумская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="00FB3EEC">
        <w:rPr>
          <w:b w:val="0"/>
          <w:bCs w:val="0"/>
          <w:sz w:val="28"/>
          <w:szCs w:val="28"/>
        </w:rPr>
        <w:t>ДМШ»</w:t>
      </w:r>
      <w:r w:rsidR="00FB3EEC">
        <w:rPr>
          <w:b w:val="0"/>
          <w:sz w:val="28"/>
          <w:szCs w:val="28"/>
        </w:rPr>
        <w:t xml:space="preserve">; </w:t>
      </w:r>
    </w:p>
    <w:p w:rsidR="00FB3EEC" w:rsidRDefault="00FB3EEC" w:rsidP="00FB3EEC">
      <w:pPr>
        <w:tabs>
          <w:tab w:val="num" w:pos="426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Заместитель председателя к</w:t>
      </w:r>
      <w:r w:rsidR="004438F2">
        <w:rPr>
          <w:b w:val="0"/>
          <w:sz w:val="28"/>
          <w:szCs w:val="28"/>
        </w:rPr>
        <w:t xml:space="preserve">омиссии: Т.А. </w:t>
      </w:r>
      <w:proofErr w:type="spellStart"/>
      <w:r w:rsidR="004438F2">
        <w:rPr>
          <w:b w:val="0"/>
          <w:sz w:val="28"/>
          <w:szCs w:val="28"/>
        </w:rPr>
        <w:t>Шицкова</w:t>
      </w:r>
      <w:proofErr w:type="spellEnd"/>
      <w:r w:rsidR="004438F2">
        <w:rPr>
          <w:b w:val="0"/>
          <w:sz w:val="28"/>
          <w:szCs w:val="28"/>
        </w:rPr>
        <w:t xml:space="preserve"> – преподаватель</w:t>
      </w:r>
      <w:r>
        <w:rPr>
          <w:b w:val="0"/>
          <w:sz w:val="28"/>
          <w:szCs w:val="28"/>
        </w:rPr>
        <w:t>;</w:t>
      </w:r>
    </w:p>
    <w:p w:rsidR="00FB3EEC" w:rsidRDefault="004438F2" w:rsidP="00FB3EEC">
      <w:pPr>
        <w:tabs>
          <w:tab w:val="num" w:pos="426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Члены комиссии: М.В. Левчук</w:t>
      </w:r>
      <w:r w:rsidR="00FB3EEC">
        <w:rPr>
          <w:b w:val="0"/>
          <w:sz w:val="28"/>
          <w:szCs w:val="28"/>
        </w:rPr>
        <w:t xml:space="preserve"> – преподаватель;</w:t>
      </w:r>
    </w:p>
    <w:p w:rsidR="00FB3EEC" w:rsidRDefault="00FB3EEC" w:rsidP="007B3513">
      <w:pPr>
        <w:tabs>
          <w:tab w:val="num" w:pos="426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</w:t>
      </w:r>
      <w:r w:rsidR="008D59CE">
        <w:rPr>
          <w:b w:val="0"/>
          <w:sz w:val="28"/>
          <w:szCs w:val="28"/>
        </w:rPr>
        <w:t xml:space="preserve">   </w:t>
      </w:r>
      <w:r w:rsidR="004438F2">
        <w:rPr>
          <w:b w:val="0"/>
          <w:sz w:val="28"/>
          <w:szCs w:val="28"/>
        </w:rPr>
        <w:t>Н.А. Кудрявцева</w:t>
      </w:r>
      <w:r>
        <w:rPr>
          <w:b w:val="0"/>
          <w:sz w:val="28"/>
          <w:szCs w:val="28"/>
        </w:rPr>
        <w:t xml:space="preserve"> – преподаватель;</w:t>
      </w:r>
      <w:bookmarkStart w:id="0" w:name="_GoBack"/>
      <w:bookmarkEnd w:id="0"/>
    </w:p>
    <w:p w:rsidR="00FB3EEC" w:rsidRDefault="00FB3EEC" w:rsidP="00FB3EEC">
      <w:pPr>
        <w:tabs>
          <w:tab w:val="num" w:pos="0"/>
        </w:tabs>
        <w:spacing w:line="276" w:lineRule="auto"/>
        <w:ind w:left="426" w:hanging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4.1. Сформировать пакет документов по действующему законодательству, необходимого для проведения работы по предупреждению коррупционных правонарушений;</w:t>
      </w:r>
    </w:p>
    <w:p w:rsidR="00FB3EEC" w:rsidRDefault="007B3513" w:rsidP="00FB3EEC">
      <w:pPr>
        <w:tabs>
          <w:tab w:val="num" w:pos="0"/>
        </w:tabs>
        <w:spacing w:line="276" w:lineRule="auto"/>
        <w:ind w:left="567" w:hanging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</w:t>
      </w:r>
      <w:r w:rsidR="007F6A52">
        <w:rPr>
          <w:b w:val="0"/>
          <w:sz w:val="28"/>
          <w:szCs w:val="28"/>
        </w:rPr>
        <w:t xml:space="preserve"> С</w:t>
      </w:r>
      <w:r w:rsidR="00FB3EEC">
        <w:rPr>
          <w:b w:val="0"/>
          <w:sz w:val="28"/>
          <w:szCs w:val="28"/>
        </w:rPr>
        <w:t xml:space="preserve">оставить план мероприятий </w:t>
      </w:r>
      <w:proofErr w:type="spellStart"/>
      <w:r w:rsidR="00FB3EEC">
        <w:rPr>
          <w:b w:val="0"/>
          <w:sz w:val="28"/>
          <w:szCs w:val="28"/>
        </w:rPr>
        <w:t>антикорр</w:t>
      </w:r>
      <w:r>
        <w:rPr>
          <w:b w:val="0"/>
          <w:sz w:val="28"/>
          <w:szCs w:val="28"/>
        </w:rPr>
        <w:t>упционной</w:t>
      </w:r>
      <w:proofErr w:type="spellEnd"/>
      <w:r>
        <w:rPr>
          <w:b w:val="0"/>
          <w:sz w:val="28"/>
          <w:szCs w:val="28"/>
        </w:rPr>
        <w:t xml:space="preserve"> направленности в  МБУ</w:t>
      </w:r>
      <w:r w:rsidR="00FB3EEC">
        <w:rPr>
          <w:b w:val="0"/>
          <w:sz w:val="28"/>
          <w:szCs w:val="28"/>
        </w:rPr>
        <w:t xml:space="preserve">ДО </w:t>
      </w:r>
      <w:r w:rsidR="00FB3EEC">
        <w:rPr>
          <w:b w:val="0"/>
          <w:bCs w:val="0"/>
          <w:sz w:val="28"/>
          <w:szCs w:val="28"/>
        </w:rPr>
        <w:t>«</w:t>
      </w:r>
      <w:proofErr w:type="spellStart"/>
      <w:r>
        <w:rPr>
          <w:b w:val="0"/>
          <w:bCs w:val="0"/>
          <w:sz w:val="28"/>
          <w:szCs w:val="28"/>
        </w:rPr>
        <w:t>Тумская</w:t>
      </w:r>
      <w:proofErr w:type="spellEnd"/>
      <w:r>
        <w:rPr>
          <w:b w:val="0"/>
          <w:bCs w:val="0"/>
          <w:sz w:val="28"/>
          <w:szCs w:val="28"/>
        </w:rPr>
        <w:t xml:space="preserve"> </w:t>
      </w:r>
      <w:r w:rsidR="00FB3EEC">
        <w:rPr>
          <w:b w:val="0"/>
          <w:bCs w:val="0"/>
          <w:sz w:val="28"/>
          <w:szCs w:val="28"/>
        </w:rPr>
        <w:t xml:space="preserve">ДМШ» </w:t>
      </w:r>
      <w:r>
        <w:rPr>
          <w:b w:val="0"/>
          <w:sz w:val="28"/>
          <w:szCs w:val="28"/>
        </w:rPr>
        <w:t xml:space="preserve">в 2017 – 2018 </w:t>
      </w:r>
      <w:proofErr w:type="spellStart"/>
      <w:r>
        <w:rPr>
          <w:b w:val="0"/>
          <w:sz w:val="28"/>
          <w:szCs w:val="28"/>
        </w:rPr>
        <w:t>уч</w:t>
      </w:r>
      <w:proofErr w:type="spellEnd"/>
      <w:r>
        <w:rPr>
          <w:b w:val="0"/>
          <w:sz w:val="28"/>
          <w:szCs w:val="28"/>
        </w:rPr>
        <w:t>.</w:t>
      </w:r>
      <w:r w:rsidR="00FB3EEC">
        <w:rPr>
          <w:b w:val="0"/>
          <w:sz w:val="28"/>
          <w:szCs w:val="28"/>
        </w:rPr>
        <w:t xml:space="preserve"> году.</w:t>
      </w:r>
    </w:p>
    <w:p w:rsidR="00FB3EEC" w:rsidRDefault="00FB3EEC" w:rsidP="007B3513">
      <w:pPr>
        <w:tabs>
          <w:tab w:val="num" w:pos="0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5. 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приказа оставляю за собой.</w:t>
      </w:r>
    </w:p>
    <w:p w:rsidR="007B3513" w:rsidRDefault="007B3513" w:rsidP="007B3513">
      <w:pPr>
        <w:rPr>
          <w:b w:val="0"/>
          <w:sz w:val="28"/>
          <w:szCs w:val="28"/>
        </w:rPr>
      </w:pPr>
    </w:p>
    <w:p w:rsidR="007B3513" w:rsidRDefault="007B3513" w:rsidP="007B3513">
      <w:pPr>
        <w:rPr>
          <w:b w:val="0"/>
          <w:sz w:val="28"/>
          <w:szCs w:val="28"/>
        </w:rPr>
      </w:pPr>
    </w:p>
    <w:p w:rsidR="00FB3EEC" w:rsidRDefault="007B3513" w:rsidP="00126EDB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</w:t>
      </w:r>
      <w:r w:rsidR="00FB3EEC">
        <w:rPr>
          <w:b w:val="0"/>
          <w:sz w:val="28"/>
          <w:szCs w:val="28"/>
        </w:rPr>
        <w:t>Директор</w:t>
      </w:r>
      <w:r>
        <w:rPr>
          <w:b w:val="0"/>
          <w:sz w:val="28"/>
          <w:szCs w:val="28"/>
        </w:rPr>
        <w:t xml:space="preserve"> МБУДО «</w:t>
      </w:r>
      <w:proofErr w:type="spellStart"/>
      <w:r>
        <w:rPr>
          <w:b w:val="0"/>
          <w:sz w:val="28"/>
          <w:szCs w:val="28"/>
        </w:rPr>
        <w:t>Тумская</w:t>
      </w:r>
      <w:proofErr w:type="spellEnd"/>
      <w:r>
        <w:rPr>
          <w:b w:val="0"/>
          <w:sz w:val="28"/>
          <w:szCs w:val="28"/>
        </w:rPr>
        <w:t xml:space="preserve"> ДМШ»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М.Б.Васильев</w:t>
      </w:r>
      <w:r w:rsidR="00FB3EEC">
        <w:rPr>
          <w:b w:val="0"/>
          <w:sz w:val="28"/>
          <w:szCs w:val="28"/>
        </w:rPr>
        <w:t xml:space="preserve">       </w:t>
      </w:r>
    </w:p>
    <w:p w:rsidR="002335BA" w:rsidRDefault="002335BA"/>
    <w:sectPr w:rsidR="002335BA" w:rsidSect="00FB3EE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95C"/>
    <w:multiLevelType w:val="hybridMultilevel"/>
    <w:tmpl w:val="E01AC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4D06"/>
    <w:rsid w:val="00126EDB"/>
    <w:rsid w:val="001C7F0D"/>
    <w:rsid w:val="002335BA"/>
    <w:rsid w:val="004438F2"/>
    <w:rsid w:val="007B3513"/>
    <w:rsid w:val="007F6A52"/>
    <w:rsid w:val="008D59CE"/>
    <w:rsid w:val="00A27D2C"/>
    <w:rsid w:val="00B404EA"/>
    <w:rsid w:val="00BA4D06"/>
    <w:rsid w:val="00C11B9F"/>
    <w:rsid w:val="00FB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E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CE"/>
    <w:rPr>
      <w:rFonts w:ascii="Tahoma" w:eastAsia="Times New Roman" w:hAnsi="Tahoma" w:cs="Tahoma"/>
      <w:b/>
      <w:bCs/>
      <w:kern w:val="2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7B3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E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CE"/>
    <w:rPr>
      <w:rFonts w:ascii="Tahoma" w:eastAsia="Times New Roman" w:hAnsi="Tahoma" w:cs="Tahoma"/>
      <w:b/>
      <w:bCs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2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Admin</cp:lastModifiedBy>
  <cp:revision>6</cp:revision>
  <cp:lastPrinted>2016-11-11T05:39:00Z</cp:lastPrinted>
  <dcterms:created xsi:type="dcterms:W3CDTF">2016-11-11T05:37:00Z</dcterms:created>
  <dcterms:modified xsi:type="dcterms:W3CDTF">2022-10-17T08:12:00Z</dcterms:modified>
</cp:coreProperties>
</file>